
<file path=[Content_Types].xml><?xml version="1.0" encoding="utf-8"?>
<Types xmlns="http://schemas.openxmlformats.org/package/2006/content-types">
  <Default Extension="rels" ContentType="application/vnd.openxmlformats-package.relationships+xml"/>
  <Default Extension="xml" ContentType="application/xml"/>
  <Default Extension="(null)" ContentType="image/x-em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950E6" w14:textId="59713D0F" w:rsidR="000F0427" w:rsidRPr="00124969" w:rsidRDefault="0065360C" w:rsidP="006233E5">
      <w:pPr>
        <w:rPr>
          <w:rFonts w:ascii="Calibri" w:hAnsi="Calibri" w:cs="Arial"/>
          <w:sz w:val="40"/>
          <w:szCs w:val="40"/>
        </w:rPr>
      </w:pPr>
      <w:bookmarkStart w:id="0" w:name="_GoBack"/>
      <w:bookmarkEnd w:id="0"/>
      <w:r w:rsidRPr="00124969">
        <w:rPr>
          <w:rFonts w:eastAsia="Calibri" w:cstheme="minorHAnsi"/>
          <w:b/>
          <w:bCs/>
          <w:noProof/>
          <w:sz w:val="40"/>
          <w:szCs w:val="40"/>
          <w:lang w:eastAsia="nl-NL"/>
        </w:rPr>
        <w:drawing>
          <wp:anchor distT="0" distB="0" distL="114300" distR="114300" simplePos="0" relativeHeight="251660288" behindDoc="1" locked="0" layoutInCell="1" allowOverlap="1" wp14:anchorId="0A65236C" wp14:editId="474E3611">
            <wp:simplePos x="0" y="0"/>
            <wp:positionH relativeFrom="column">
              <wp:posOffset>4929024</wp:posOffset>
            </wp:positionH>
            <wp:positionV relativeFrom="paragraph">
              <wp:posOffset>-522090</wp:posOffset>
            </wp:positionV>
            <wp:extent cx="1778915" cy="115629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Zo dat werkt in PDF.pdf"/>
                    <pic:cNvPicPr/>
                  </pic:nvPicPr>
                  <pic:blipFill>
                    <a:blip r:embed="rId11">
                      <a:extLst>
                        <a:ext uri="{28A0092B-C50C-407E-A947-70E740481C1C}">
                          <a14:useLocalDpi xmlns:a14="http://schemas.microsoft.com/office/drawing/2010/main" val="0"/>
                        </a:ext>
                      </a:extLst>
                    </a:blip>
                    <a:stretch>
                      <a:fillRect/>
                    </a:stretch>
                  </pic:blipFill>
                  <pic:spPr>
                    <a:xfrm>
                      <a:off x="0" y="0"/>
                      <a:ext cx="1778915" cy="1156295"/>
                    </a:xfrm>
                    <a:prstGeom prst="rect">
                      <a:avLst/>
                    </a:prstGeom>
                  </pic:spPr>
                </pic:pic>
              </a:graphicData>
            </a:graphic>
            <wp14:sizeRelH relativeFrom="page">
              <wp14:pctWidth>0</wp14:pctWidth>
            </wp14:sizeRelH>
            <wp14:sizeRelV relativeFrom="page">
              <wp14:pctHeight>0</wp14:pctHeight>
            </wp14:sizeRelV>
          </wp:anchor>
        </w:drawing>
      </w:r>
      <w:r w:rsidR="00124969" w:rsidRPr="00124969">
        <w:rPr>
          <w:rFonts w:ascii="Calibri" w:hAnsi="Calibri" w:cs="Arial"/>
          <w:sz w:val="40"/>
          <w:szCs w:val="40"/>
        </w:rPr>
        <w:t>(logo school)</w:t>
      </w:r>
    </w:p>
    <w:p w14:paraId="67AEE5AA" w14:textId="77777777" w:rsidR="000F0427" w:rsidRDefault="000F0427" w:rsidP="006233E5">
      <w:pPr>
        <w:rPr>
          <w:rFonts w:ascii="Calibri" w:hAnsi="Calibri" w:cs="Arial"/>
          <w:sz w:val="54"/>
          <w:szCs w:val="54"/>
        </w:rPr>
      </w:pPr>
    </w:p>
    <w:p w14:paraId="6E523A62" w14:textId="263CB240" w:rsidR="0065360C" w:rsidRPr="005D228E" w:rsidRDefault="0065360C" w:rsidP="0065360C">
      <w:pPr>
        <w:rPr>
          <w:sz w:val="72"/>
          <w:szCs w:val="72"/>
        </w:rPr>
      </w:pPr>
    </w:p>
    <w:p w14:paraId="6396A34E" w14:textId="77777777" w:rsidR="0065360C" w:rsidRDefault="0065360C" w:rsidP="0065360C">
      <w:pPr>
        <w:rPr>
          <w:sz w:val="40"/>
          <w:szCs w:val="40"/>
        </w:rPr>
      </w:pPr>
    </w:p>
    <w:p w14:paraId="75AE6F3E" w14:textId="77777777" w:rsidR="0065360C" w:rsidRDefault="0065360C" w:rsidP="0065360C">
      <w:pPr>
        <w:jc w:val="center"/>
        <w:rPr>
          <w:rFonts w:ascii="Calibri" w:hAnsi="Calibri" w:cs="Arial"/>
          <w:sz w:val="54"/>
          <w:szCs w:val="54"/>
        </w:rPr>
      </w:pPr>
    </w:p>
    <w:p w14:paraId="6F9470E3" w14:textId="28A24E9C" w:rsidR="0065360C" w:rsidRDefault="0065360C" w:rsidP="0065360C">
      <w:pPr>
        <w:jc w:val="center"/>
        <w:rPr>
          <w:rFonts w:ascii="Calibri" w:hAnsi="Calibri" w:cs="Arial"/>
          <w:sz w:val="54"/>
          <w:szCs w:val="54"/>
        </w:rPr>
      </w:pPr>
      <w:r w:rsidRPr="006233E5">
        <w:rPr>
          <w:rFonts w:ascii="Calibri" w:hAnsi="Calibri" w:cs="Arial"/>
          <w:sz w:val="54"/>
          <w:szCs w:val="54"/>
        </w:rPr>
        <w:t>SCHOOLONDERSTEUNINGSPROFIEL</w:t>
      </w:r>
    </w:p>
    <w:p w14:paraId="2CBB9E6A" w14:textId="77777777" w:rsidR="0065360C" w:rsidRDefault="0065360C" w:rsidP="0065360C">
      <w:pPr>
        <w:rPr>
          <w:rFonts w:ascii="Calibri" w:hAnsi="Calibri" w:cs="Arial"/>
          <w:sz w:val="54"/>
          <w:szCs w:val="54"/>
        </w:rPr>
      </w:pPr>
    </w:p>
    <w:p w14:paraId="34B91C5B" w14:textId="2F7D28E7" w:rsidR="0065360C" w:rsidRPr="00124969" w:rsidRDefault="00124969" w:rsidP="0065360C">
      <w:pPr>
        <w:jc w:val="center"/>
        <w:rPr>
          <w:rFonts w:ascii="Calibri" w:hAnsi="Calibri" w:cs="Arial"/>
          <w:sz w:val="40"/>
          <w:szCs w:val="40"/>
        </w:rPr>
      </w:pPr>
      <w:r w:rsidRPr="00124969">
        <w:rPr>
          <w:rFonts w:ascii="Calibri" w:hAnsi="Calibri" w:cs="Arial"/>
          <w:sz w:val="40"/>
          <w:szCs w:val="40"/>
        </w:rPr>
        <w:t>(Naam locatie)</w:t>
      </w:r>
    </w:p>
    <w:p w14:paraId="2503E225" w14:textId="77777777" w:rsidR="0065360C" w:rsidRDefault="0065360C" w:rsidP="0065360C">
      <w:pPr>
        <w:rPr>
          <w:sz w:val="40"/>
          <w:szCs w:val="40"/>
        </w:rPr>
      </w:pPr>
    </w:p>
    <w:p w14:paraId="2107741E" w14:textId="77777777" w:rsidR="0065360C" w:rsidRDefault="0065360C" w:rsidP="0065360C">
      <w:pPr>
        <w:rPr>
          <w:sz w:val="40"/>
          <w:szCs w:val="40"/>
        </w:rPr>
      </w:pPr>
    </w:p>
    <w:p w14:paraId="0D0BD694" w14:textId="77777777" w:rsidR="0065360C" w:rsidRDefault="0065360C" w:rsidP="0065360C">
      <w:pPr>
        <w:rPr>
          <w:sz w:val="72"/>
          <w:szCs w:val="72"/>
        </w:rPr>
      </w:pPr>
      <w:r>
        <w:rPr>
          <w:noProof/>
          <w:sz w:val="72"/>
          <w:szCs w:val="72"/>
          <w:lang w:eastAsia="nl-NL"/>
        </w:rPr>
        <w:drawing>
          <wp:anchor distT="0" distB="0" distL="114300" distR="114300" simplePos="0" relativeHeight="251659264" behindDoc="1" locked="0" layoutInCell="1" allowOverlap="1" wp14:anchorId="2FDEE7E0" wp14:editId="1572529F">
            <wp:simplePos x="0" y="0"/>
            <wp:positionH relativeFrom="column">
              <wp:posOffset>1143000</wp:posOffset>
            </wp:positionH>
            <wp:positionV relativeFrom="paragraph">
              <wp:posOffset>619125</wp:posOffset>
            </wp:positionV>
            <wp:extent cx="4110355" cy="2971800"/>
            <wp:effectExtent l="0" t="0" r="4445"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ct-en-Pieter-Bas-Automatisering-ontzorgen-klant.jpg"/>
                    <pic:cNvPicPr/>
                  </pic:nvPicPr>
                  <pic:blipFill>
                    <a:blip r:embed="rId12">
                      <a:extLst>
                        <a:ext uri="{28A0092B-C50C-407E-A947-70E740481C1C}">
                          <a14:useLocalDpi xmlns:a14="http://schemas.microsoft.com/office/drawing/2010/main" val="0"/>
                        </a:ext>
                      </a:extLst>
                    </a:blip>
                    <a:stretch>
                      <a:fillRect/>
                    </a:stretch>
                  </pic:blipFill>
                  <pic:spPr>
                    <a:xfrm>
                      <a:off x="0" y="0"/>
                      <a:ext cx="4110355" cy="2971800"/>
                    </a:xfrm>
                    <a:prstGeom prst="rect">
                      <a:avLst/>
                    </a:prstGeom>
                  </pic:spPr>
                </pic:pic>
              </a:graphicData>
            </a:graphic>
            <wp14:sizeRelH relativeFrom="page">
              <wp14:pctWidth>0</wp14:pctWidth>
            </wp14:sizeRelH>
            <wp14:sizeRelV relativeFrom="page">
              <wp14:pctHeight>0</wp14:pctHeight>
            </wp14:sizeRelV>
          </wp:anchor>
        </w:drawing>
      </w:r>
      <w:r>
        <w:rPr>
          <w:i/>
          <w:sz w:val="28"/>
          <w:szCs w:val="28"/>
        </w:rPr>
        <w:tab/>
      </w:r>
      <w:r>
        <w:rPr>
          <w:i/>
          <w:sz w:val="28"/>
          <w:szCs w:val="28"/>
        </w:rPr>
        <w:tab/>
      </w:r>
      <w:r>
        <w:rPr>
          <w:i/>
          <w:sz w:val="28"/>
          <w:szCs w:val="28"/>
        </w:rPr>
        <w:tab/>
      </w:r>
      <w:r>
        <w:rPr>
          <w:i/>
          <w:sz w:val="28"/>
          <w:szCs w:val="28"/>
        </w:rPr>
        <w:tab/>
      </w:r>
    </w:p>
    <w:p w14:paraId="1A339979" w14:textId="77777777" w:rsidR="0065360C" w:rsidRDefault="0065360C" w:rsidP="0065360C">
      <w:pPr>
        <w:tabs>
          <w:tab w:val="left" w:pos="5900"/>
        </w:tabs>
        <w:jc w:val="center"/>
        <w:rPr>
          <w:sz w:val="72"/>
          <w:szCs w:val="72"/>
        </w:rPr>
      </w:pPr>
    </w:p>
    <w:p w14:paraId="48938927" w14:textId="77777777" w:rsidR="0065360C" w:rsidRDefault="0065360C" w:rsidP="0065360C">
      <w:pPr>
        <w:rPr>
          <w:sz w:val="72"/>
          <w:szCs w:val="72"/>
        </w:rPr>
      </w:pPr>
    </w:p>
    <w:p w14:paraId="5F0180F9" w14:textId="77777777" w:rsidR="0065360C" w:rsidRDefault="0065360C" w:rsidP="0065360C">
      <w:pPr>
        <w:rPr>
          <w:sz w:val="72"/>
          <w:szCs w:val="72"/>
        </w:rPr>
      </w:pPr>
    </w:p>
    <w:p w14:paraId="57BDA832" w14:textId="77777777" w:rsidR="0065360C" w:rsidRDefault="0065360C" w:rsidP="0065360C">
      <w:pPr>
        <w:rPr>
          <w:sz w:val="72"/>
          <w:szCs w:val="72"/>
        </w:rPr>
      </w:pPr>
    </w:p>
    <w:p w14:paraId="21EA7AE8" w14:textId="77777777" w:rsidR="0065360C" w:rsidRDefault="0065360C" w:rsidP="0065360C">
      <w:pPr>
        <w:rPr>
          <w:sz w:val="40"/>
          <w:szCs w:val="40"/>
        </w:rPr>
      </w:pPr>
    </w:p>
    <w:p w14:paraId="3B79C99C" w14:textId="77777777" w:rsidR="0065360C" w:rsidRDefault="0065360C" w:rsidP="0065360C">
      <w:pPr>
        <w:rPr>
          <w:sz w:val="40"/>
          <w:szCs w:val="40"/>
        </w:rPr>
      </w:pPr>
    </w:p>
    <w:p w14:paraId="4A382968" w14:textId="77777777" w:rsidR="0065360C" w:rsidRDefault="0065360C" w:rsidP="0065360C">
      <w:pPr>
        <w:rPr>
          <w:sz w:val="28"/>
          <w:szCs w:val="28"/>
        </w:rPr>
      </w:pPr>
    </w:p>
    <w:p w14:paraId="67995C69" w14:textId="77777777" w:rsidR="0065360C" w:rsidRDefault="0065360C" w:rsidP="0065360C">
      <w:pPr>
        <w:rPr>
          <w:sz w:val="28"/>
          <w:szCs w:val="28"/>
        </w:rPr>
      </w:pPr>
    </w:p>
    <w:p w14:paraId="017B1BFD" w14:textId="77777777" w:rsidR="0065360C" w:rsidRDefault="0065360C" w:rsidP="0065360C">
      <w:pPr>
        <w:rPr>
          <w:sz w:val="28"/>
          <w:szCs w:val="28"/>
        </w:rPr>
      </w:pPr>
    </w:p>
    <w:p w14:paraId="6AED6557" w14:textId="77777777" w:rsidR="0065360C" w:rsidRDefault="0065360C" w:rsidP="0065360C">
      <w:pPr>
        <w:rPr>
          <w:sz w:val="28"/>
          <w:szCs w:val="28"/>
        </w:rPr>
      </w:pPr>
    </w:p>
    <w:p w14:paraId="3055AFCC" w14:textId="77777777" w:rsidR="0065360C" w:rsidRDefault="0065360C" w:rsidP="0065360C">
      <w:pPr>
        <w:rPr>
          <w:sz w:val="28"/>
          <w:szCs w:val="28"/>
        </w:rPr>
      </w:pPr>
    </w:p>
    <w:p w14:paraId="6245E76B" w14:textId="77777777" w:rsidR="0065360C" w:rsidRDefault="0065360C" w:rsidP="0065360C">
      <w:pPr>
        <w:rPr>
          <w:sz w:val="28"/>
          <w:szCs w:val="28"/>
        </w:rPr>
      </w:pPr>
    </w:p>
    <w:p w14:paraId="021988D0" w14:textId="77777777" w:rsidR="0065360C" w:rsidRDefault="0065360C" w:rsidP="0065360C">
      <w:pPr>
        <w:rPr>
          <w:rFonts w:asciiTheme="minorHAnsi" w:hAnsiTheme="minorHAnsi" w:cstheme="minorHAnsi"/>
          <w:sz w:val="28"/>
          <w:szCs w:val="28"/>
        </w:rPr>
      </w:pPr>
    </w:p>
    <w:p w14:paraId="2ECBEA8F" w14:textId="1A8F2F62" w:rsidR="0065360C" w:rsidRPr="0065360C" w:rsidRDefault="0065360C" w:rsidP="0065360C">
      <w:pPr>
        <w:rPr>
          <w:rFonts w:asciiTheme="minorHAnsi" w:hAnsiTheme="minorHAnsi" w:cstheme="minorHAnsi"/>
          <w:sz w:val="28"/>
          <w:szCs w:val="28"/>
        </w:rPr>
      </w:pPr>
      <w:r w:rsidRPr="0065360C">
        <w:rPr>
          <w:rFonts w:asciiTheme="minorHAnsi" w:hAnsiTheme="minorHAnsi" w:cstheme="minorHAnsi"/>
          <w:sz w:val="28"/>
          <w:szCs w:val="28"/>
        </w:rPr>
        <w:t xml:space="preserve">Vastgesteld d.d. </w:t>
      </w:r>
    </w:p>
    <w:p w14:paraId="5FF23EFF" w14:textId="77777777" w:rsidR="0065360C" w:rsidRDefault="0065360C" w:rsidP="0065360C">
      <w:pPr>
        <w:rPr>
          <w:sz w:val="28"/>
          <w:szCs w:val="28"/>
        </w:rPr>
      </w:pPr>
    </w:p>
    <w:p w14:paraId="509A5945" w14:textId="77777777" w:rsidR="001776EC" w:rsidRDefault="001776EC" w:rsidP="001776EC">
      <w:pPr>
        <w:jc w:val="both"/>
        <w:rPr>
          <w:rFonts w:ascii="Calibri" w:hAnsi="Calibri"/>
          <w:sz w:val="28"/>
          <w:szCs w:val="28"/>
        </w:rPr>
      </w:pPr>
    </w:p>
    <w:p w14:paraId="2FCEC051" w14:textId="77777777" w:rsidR="00CF39BA" w:rsidRDefault="00CF39BA" w:rsidP="00CF39BA">
      <w:pPr>
        <w:rPr>
          <w:rFonts w:asciiTheme="minorHAnsi" w:hAnsiTheme="minorHAnsi" w:cstheme="minorHAnsi"/>
          <w:sz w:val="28"/>
          <w:szCs w:val="28"/>
        </w:rPr>
      </w:pPr>
    </w:p>
    <w:p w14:paraId="29B4B8C5" w14:textId="77777777" w:rsidR="00CF39BA" w:rsidRDefault="00CF39BA" w:rsidP="00CF39BA">
      <w:pPr>
        <w:rPr>
          <w:rFonts w:asciiTheme="minorHAnsi" w:hAnsiTheme="minorHAnsi" w:cstheme="minorHAnsi"/>
          <w:sz w:val="28"/>
          <w:szCs w:val="28"/>
        </w:rPr>
      </w:pPr>
    </w:p>
    <w:tbl>
      <w:tblPr>
        <w:tblStyle w:val="Tabelraster"/>
        <w:tblW w:w="0" w:type="auto"/>
        <w:tblLook w:val="04A0" w:firstRow="1" w:lastRow="0" w:firstColumn="1" w:lastColumn="0" w:noHBand="0" w:noVBand="1"/>
      </w:tblPr>
      <w:tblGrid>
        <w:gridCol w:w="1838"/>
        <w:gridCol w:w="7218"/>
      </w:tblGrid>
      <w:tr w:rsidR="00CF39BA" w14:paraId="43BB41C3" w14:textId="77777777" w:rsidTr="00795465">
        <w:tc>
          <w:tcPr>
            <w:tcW w:w="1838" w:type="dxa"/>
          </w:tcPr>
          <w:p w14:paraId="15213323" w14:textId="77777777" w:rsidR="00CF39BA" w:rsidRPr="00971541" w:rsidRDefault="00CF39BA" w:rsidP="00795465">
            <w:pPr>
              <w:rPr>
                <w:rFonts w:asciiTheme="minorHAnsi" w:hAnsiTheme="minorHAnsi" w:cstheme="minorHAnsi"/>
                <w:sz w:val="20"/>
                <w:szCs w:val="20"/>
              </w:rPr>
            </w:pPr>
            <w:r w:rsidRPr="00971541">
              <w:rPr>
                <w:rFonts w:asciiTheme="minorHAnsi" w:hAnsiTheme="minorHAnsi" w:cstheme="minorHAnsi"/>
                <w:sz w:val="20"/>
                <w:szCs w:val="20"/>
              </w:rPr>
              <w:t>Naam school</w:t>
            </w:r>
          </w:p>
        </w:tc>
        <w:tc>
          <w:tcPr>
            <w:tcW w:w="7218" w:type="dxa"/>
          </w:tcPr>
          <w:p w14:paraId="35B389D3" w14:textId="77777777" w:rsidR="00CF39BA" w:rsidRPr="00971541" w:rsidRDefault="00CF39BA" w:rsidP="00795465">
            <w:pPr>
              <w:rPr>
                <w:rFonts w:asciiTheme="minorHAnsi" w:hAnsiTheme="minorHAnsi" w:cstheme="minorHAnsi"/>
                <w:sz w:val="20"/>
                <w:szCs w:val="20"/>
              </w:rPr>
            </w:pPr>
          </w:p>
        </w:tc>
      </w:tr>
      <w:tr w:rsidR="00CF39BA" w14:paraId="43B7BA9F" w14:textId="77777777" w:rsidTr="00795465">
        <w:tc>
          <w:tcPr>
            <w:tcW w:w="1838" w:type="dxa"/>
          </w:tcPr>
          <w:p w14:paraId="01D6B514" w14:textId="77777777" w:rsidR="00CF39BA" w:rsidRPr="00971541" w:rsidRDefault="00CF39BA" w:rsidP="00795465">
            <w:pPr>
              <w:rPr>
                <w:rFonts w:asciiTheme="minorHAnsi" w:hAnsiTheme="minorHAnsi" w:cstheme="minorHAnsi"/>
                <w:sz w:val="20"/>
                <w:szCs w:val="20"/>
              </w:rPr>
            </w:pPr>
            <w:r w:rsidRPr="00971541">
              <w:rPr>
                <w:rFonts w:asciiTheme="minorHAnsi" w:hAnsiTheme="minorHAnsi" w:cstheme="minorHAnsi"/>
                <w:sz w:val="20"/>
                <w:szCs w:val="20"/>
              </w:rPr>
              <w:t>Bestuur</w:t>
            </w:r>
          </w:p>
        </w:tc>
        <w:tc>
          <w:tcPr>
            <w:tcW w:w="7218" w:type="dxa"/>
          </w:tcPr>
          <w:p w14:paraId="24ED6E93" w14:textId="77777777" w:rsidR="00CF39BA" w:rsidRPr="00971541" w:rsidRDefault="00CF39BA" w:rsidP="00795465">
            <w:pPr>
              <w:rPr>
                <w:rFonts w:asciiTheme="minorHAnsi" w:hAnsiTheme="minorHAnsi" w:cstheme="minorHAnsi"/>
                <w:sz w:val="20"/>
                <w:szCs w:val="20"/>
              </w:rPr>
            </w:pPr>
          </w:p>
        </w:tc>
      </w:tr>
      <w:tr w:rsidR="00CF39BA" w14:paraId="6B982EEF" w14:textId="77777777" w:rsidTr="00795465">
        <w:tc>
          <w:tcPr>
            <w:tcW w:w="1838" w:type="dxa"/>
          </w:tcPr>
          <w:p w14:paraId="7A7F3F99" w14:textId="77777777" w:rsidR="00CF39BA" w:rsidRPr="00971541" w:rsidRDefault="00CF39BA" w:rsidP="00795465">
            <w:pPr>
              <w:rPr>
                <w:rFonts w:asciiTheme="minorHAnsi" w:hAnsiTheme="minorHAnsi" w:cstheme="minorHAnsi"/>
                <w:sz w:val="20"/>
                <w:szCs w:val="20"/>
              </w:rPr>
            </w:pPr>
            <w:r w:rsidRPr="00971541">
              <w:rPr>
                <w:rFonts w:asciiTheme="minorHAnsi" w:hAnsiTheme="minorHAnsi" w:cstheme="minorHAnsi"/>
                <w:sz w:val="20"/>
                <w:szCs w:val="20"/>
              </w:rPr>
              <w:t>Adres</w:t>
            </w:r>
          </w:p>
        </w:tc>
        <w:tc>
          <w:tcPr>
            <w:tcW w:w="7218" w:type="dxa"/>
          </w:tcPr>
          <w:p w14:paraId="7EB7C89D" w14:textId="77777777" w:rsidR="00CF39BA" w:rsidRPr="00971541" w:rsidRDefault="00CF39BA" w:rsidP="00795465">
            <w:pPr>
              <w:rPr>
                <w:rFonts w:asciiTheme="minorHAnsi" w:hAnsiTheme="minorHAnsi" w:cstheme="minorHAnsi"/>
                <w:sz w:val="20"/>
                <w:szCs w:val="20"/>
              </w:rPr>
            </w:pPr>
          </w:p>
        </w:tc>
      </w:tr>
      <w:tr w:rsidR="00CF39BA" w14:paraId="016CD8BF" w14:textId="77777777" w:rsidTr="00795465">
        <w:tc>
          <w:tcPr>
            <w:tcW w:w="1838" w:type="dxa"/>
          </w:tcPr>
          <w:p w14:paraId="484D896D" w14:textId="77777777" w:rsidR="00CF39BA" w:rsidRPr="00971541" w:rsidRDefault="00CF39BA" w:rsidP="00795465">
            <w:pPr>
              <w:rPr>
                <w:rFonts w:asciiTheme="minorHAnsi" w:hAnsiTheme="minorHAnsi" w:cstheme="minorHAnsi"/>
                <w:sz w:val="20"/>
                <w:szCs w:val="20"/>
              </w:rPr>
            </w:pPr>
            <w:r w:rsidRPr="00971541">
              <w:rPr>
                <w:rFonts w:asciiTheme="minorHAnsi" w:hAnsiTheme="minorHAnsi" w:cstheme="minorHAnsi"/>
                <w:sz w:val="20"/>
                <w:szCs w:val="20"/>
              </w:rPr>
              <w:t>Telefoonnummer</w:t>
            </w:r>
          </w:p>
        </w:tc>
        <w:tc>
          <w:tcPr>
            <w:tcW w:w="7218" w:type="dxa"/>
          </w:tcPr>
          <w:p w14:paraId="619DE526" w14:textId="77777777" w:rsidR="00CF39BA" w:rsidRPr="00971541" w:rsidRDefault="00CF39BA" w:rsidP="00795465">
            <w:pPr>
              <w:rPr>
                <w:rFonts w:asciiTheme="minorHAnsi" w:hAnsiTheme="minorHAnsi" w:cstheme="minorHAnsi"/>
                <w:sz w:val="20"/>
                <w:szCs w:val="20"/>
              </w:rPr>
            </w:pPr>
          </w:p>
        </w:tc>
      </w:tr>
      <w:tr w:rsidR="00CF39BA" w14:paraId="5D765A53" w14:textId="77777777" w:rsidTr="00795465">
        <w:tc>
          <w:tcPr>
            <w:tcW w:w="1838" w:type="dxa"/>
          </w:tcPr>
          <w:p w14:paraId="47C3C71E" w14:textId="77777777" w:rsidR="00CF39BA" w:rsidRPr="00971541" w:rsidRDefault="00CF39BA" w:rsidP="00795465">
            <w:pPr>
              <w:rPr>
                <w:rFonts w:asciiTheme="minorHAnsi" w:hAnsiTheme="minorHAnsi" w:cstheme="minorHAnsi"/>
                <w:sz w:val="20"/>
                <w:szCs w:val="20"/>
              </w:rPr>
            </w:pPr>
            <w:r w:rsidRPr="00971541">
              <w:rPr>
                <w:rFonts w:asciiTheme="minorHAnsi" w:hAnsiTheme="minorHAnsi" w:cstheme="minorHAnsi"/>
                <w:sz w:val="20"/>
                <w:szCs w:val="20"/>
              </w:rPr>
              <w:t>Email</w:t>
            </w:r>
          </w:p>
        </w:tc>
        <w:tc>
          <w:tcPr>
            <w:tcW w:w="7218" w:type="dxa"/>
          </w:tcPr>
          <w:p w14:paraId="3CBA986D" w14:textId="77777777" w:rsidR="00CF39BA" w:rsidRPr="00971541" w:rsidRDefault="00CF39BA" w:rsidP="00795465">
            <w:pPr>
              <w:rPr>
                <w:rFonts w:asciiTheme="minorHAnsi" w:hAnsiTheme="minorHAnsi" w:cstheme="minorHAnsi"/>
                <w:sz w:val="20"/>
                <w:szCs w:val="20"/>
              </w:rPr>
            </w:pPr>
          </w:p>
        </w:tc>
      </w:tr>
      <w:tr w:rsidR="00CF39BA" w14:paraId="6A71ED4D" w14:textId="77777777" w:rsidTr="00795465">
        <w:tc>
          <w:tcPr>
            <w:tcW w:w="1838" w:type="dxa"/>
          </w:tcPr>
          <w:p w14:paraId="2073FBFE" w14:textId="77777777" w:rsidR="00CF39BA" w:rsidRPr="00971541" w:rsidRDefault="00CF39BA" w:rsidP="00795465">
            <w:pPr>
              <w:rPr>
                <w:rFonts w:asciiTheme="minorHAnsi" w:hAnsiTheme="minorHAnsi" w:cstheme="minorHAnsi"/>
                <w:sz w:val="20"/>
                <w:szCs w:val="20"/>
              </w:rPr>
            </w:pPr>
            <w:r w:rsidRPr="00971541">
              <w:rPr>
                <w:rFonts w:asciiTheme="minorHAnsi" w:hAnsiTheme="minorHAnsi" w:cstheme="minorHAnsi"/>
                <w:sz w:val="20"/>
                <w:szCs w:val="20"/>
              </w:rPr>
              <w:t>Website</w:t>
            </w:r>
          </w:p>
        </w:tc>
        <w:tc>
          <w:tcPr>
            <w:tcW w:w="7218" w:type="dxa"/>
          </w:tcPr>
          <w:p w14:paraId="1C9710F3" w14:textId="77777777" w:rsidR="00CF39BA" w:rsidRPr="00971541" w:rsidRDefault="00CF39BA" w:rsidP="00795465">
            <w:pPr>
              <w:rPr>
                <w:rFonts w:asciiTheme="minorHAnsi" w:hAnsiTheme="minorHAnsi" w:cstheme="minorHAnsi"/>
                <w:sz w:val="20"/>
                <w:szCs w:val="20"/>
              </w:rPr>
            </w:pPr>
          </w:p>
        </w:tc>
      </w:tr>
      <w:tr w:rsidR="00CF39BA" w14:paraId="5A6EC727" w14:textId="77777777" w:rsidTr="00795465">
        <w:tc>
          <w:tcPr>
            <w:tcW w:w="1838" w:type="dxa"/>
          </w:tcPr>
          <w:p w14:paraId="2FA99790" w14:textId="77777777" w:rsidR="00CF39BA" w:rsidRPr="00971541" w:rsidRDefault="00CF39BA" w:rsidP="00795465">
            <w:pPr>
              <w:rPr>
                <w:rFonts w:asciiTheme="minorHAnsi" w:hAnsiTheme="minorHAnsi" w:cstheme="minorHAnsi"/>
                <w:sz w:val="20"/>
                <w:szCs w:val="20"/>
              </w:rPr>
            </w:pPr>
            <w:proofErr w:type="spellStart"/>
            <w:r w:rsidRPr="00971541">
              <w:rPr>
                <w:rFonts w:asciiTheme="minorHAnsi" w:hAnsiTheme="minorHAnsi" w:cstheme="minorHAnsi"/>
                <w:sz w:val="20"/>
                <w:szCs w:val="20"/>
              </w:rPr>
              <w:t>Brinnummer</w:t>
            </w:r>
            <w:proofErr w:type="spellEnd"/>
          </w:p>
        </w:tc>
        <w:tc>
          <w:tcPr>
            <w:tcW w:w="7218" w:type="dxa"/>
          </w:tcPr>
          <w:p w14:paraId="18283B11" w14:textId="77777777" w:rsidR="00CF39BA" w:rsidRPr="00971541" w:rsidRDefault="00CF39BA" w:rsidP="00795465">
            <w:pPr>
              <w:rPr>
                <w:rFonts w:asciiTheme="minorHAnsi" w:hAnsiTheme="minorHAnsi" w:cstheme="minorHAnsi"/>
                <w:sz w:val="20"/>
                <w:szCs w:val="20"/>
              </w:rPr>
            </w:pPr>
          </w:p>
        </w:tc>
      </w:tr>
      <w:tr w:rsidR="00CF39BA" w14:paraId="10E88F2B" w14:textId="77777777" w:rsidTr="00795465">
        <w:tc>
          <w:tcPr>
            <w:tcW w:w="1838" w:type="dxa"/>
          </w:tcPr>
          <w:p w14:paraId="66DB040C" w14:textId="77777777" w:rsidR="00CF39BA" w:rsidRPr="00971541" w:rsidRDefault="00CF39BA" w:rsidP="00795465">
            <w:pPr>
              <w:rPr>
                <w:rFonts w:asciiTheme="minorHAnsi" w:hAnsiTheme="minorHAnsi" w:cstheme="minorHAnsi"/>
                <w:sz w:val="20"/>
                <w:szCs w:val="20"/>
              </w:rPr>
            </w:pPr>
          </w:p>
        </w:tc>
        <w:tc>
          <w:tcPr>
            <w:tcW w:w="7218" w:type="dxa"/>
          </w:tcPr>
          <w:p w14:paraId="7B373B3D" w14:textId="77777777" w:rsidR="00CF39BA" w:rsidRPr="00971541" w:rsidRDefault="00CF39BA" w:rsidP="00795465">
            <w:pPr>
              <w:rPr>
                <w:rFonts w:asciiTheme="minorHAnsi" w:hAnsiTheme="minorHAnsi" w:cstheme="minorHAnsi"/>
                <w:sz w:val="20"/>
                <w:szCs w:val="20"/>
              </w:rPr>
            </w:pPr>
          </w:p>
        </w:tc>
      </w:tr>
    </w:tbl>
    <w:p w14:paraId="6B67AEAD" w14:textId="77777777" w:rsidR="0065360C" w:rsidRDefault="0065360C" w:rsidP="0065360C">
      <w:pPr>
        <w:rPr>
          <w:sz w:val="28"/>
          <w:szCs w:val="28"/>
        </w:rPr>
      </w:pPr>
    </w:p>
    <w:p w14:paraId="44CD1813" w14:textId="0F977FB1" w:rsidR="00563A69" w:rsidRDefault="00563A69" w:rsidP="006233E5">
      <w:pPr>
        <w:rPr>
          <w:rFonts w:ascii="Calibri" w:hAnsi="Calibri" w:cs="Arial"/>
          <w:b/>
          <w:bCs/>
        </w:rPr>
      </w:pPr>
    </w:p>
    <w:p w14:paraId="420A701C" w14:textId="257BAE9A" w:rsidR="00563A69" w:rsidRDefault="00563A69" w:rsidP="006233E5">
      <w:pPr>
        <w:rPr>
          <w:rFonts w:ascii="Calibri" w:hAnsi="Calibri" w:cs="Arial"/>
        </w:rPr>
      </w:pPr>
    </w:p>
    <w:p w14:paraId="2A676B19" w14:textId="77777777" w:rsidR="00563A69" w:rsidRPr="000A161B" w:rsidRDefault="00563A69" w:rsidP="00563A69">
      <w:pPr>
        <w:rPr>
          <w:rFonts w:asciiTheme="minorHAnsi" w:hAnsiTheme="minorHAnsi" w:cstheme="minorHAnsi"/>
          <w:i/>
          <w:sz w:val="20"/>
          <w:szCs w:val="20"/>
        </w:rPr>
      </w:pPr>
      <w:r w:rsidRPr="000A161B">
        <w:rPr>
          <w:rFonts w:asciiTheme="minorHAnsi" w:hAnsiTheme="minorHAnsi" w:cstheme="minorHAnsi"/>
          <w:i/>
          <w:sz w:val="20"/>
          <w:szCs w:val="20"/>
        </w:rPr>
        <w:t>Invulinstructies:</w:t>
      </w:r>
    </w:p>
    <w:p w14:paraId="5C846F87" w14:textId="77777777" w:rsidR="00563A69" w:rsidRPr="000A161B" w:rsidRDefault="00563A69" w:rsidP="00563A69">
      <w:pPr>
        <w:pStyle w:val="Lijstalinea"/>
        <w:numPr>
          <w:ilvl w:val="0"/>
          <w:numId w:val="22"/>
        </w:numPr>
        <w:rPr>
          <w:rFonts w:cstheme="minorHAnsi"/>
          <w:i/>
          <w:sz w:val="20"/>
          <w:szCs w:val="20"/>
        </w:rPr>
      </w:pPr>
      <w:r w:rsidRPr="000A161B">
        <w:rPr>
          <w:rFonts w:cstheme="minorHAnsi"/>
          <w:i/>
          <w:sz w:val="20"/>
          <w:szCs w:val="20"/>
        </w:rPr>
        <w:t xml:space="preserve">Hoofdstuk 1 met algemene informatie is uit het basismodel verdwenen. Het staat scholen vrij om in hoofdstuk 1 aanvullingen te doen met informatie over school. Ook kunnen scholen het SOP aanvullen met een eigen ontwikkelingshoofdstuk of een hoofdstuk over de organisatie van de ondersteuning voor leerlingen binnen de school. </w:t>
      </w:r>
    </w:p>
    <w:p w14:paraId="5FB778E4" w14:textId="77777777" w:rsidR="00563A69" w:rsidRPr="000A161B" w:rsidRDefault="00563A69" w:rsidP="00563A69">
      <w:pPr>
        <w:pStyle w:val="Lijstalinea"/>
        <w:numPr>
          <w:ilvl w:val="0"/>
          <w:numId w:val="22"/>
        </w:numPr>
        <w:rPr>
          <w:rFonts w:cstheme="minorHAnsi"/>
          <w:i/>
          <w:sz w:val="20"/>
          <w:szCs w:val="20"/>
        </w:rPr>
      </w:pPr>
      <w:r w:rsidRPr="000A161B">
        <w:rPr>
          <w:rFonts w:cstheme="minorHAnsi"/>
          <w:i/>
          <w:sz w:val="20"/>
          <w:szCs w:val="20"/>
        </w:rPr>
        <w:t>Je kunt als school aanvullingen doen op de teksten in hoofdstuk 1 (beschrijving niveaus van ondersteuning). De aanvullingen moeten wel passen binnen de teksten van het nieuwe ondersteuningsplan!</w:t>
      </w:r>
    </w:p>
    <w:p w14:paraId="1CA59D6B" w14:textId="77777777" w:rsidR="00563A69" w:rsidRPr="000A161B" w:rsidRDefault="00563A69" w:rsidP="00563A69">
      <w:pPr>
        <w:pStyle w:val="Lijstalinea"/>
        <w:numPr>
          <w:ilvl w:val="0"/>
          <w:numId w:val="22"/>
        </w:numPr>
        <w:rPr>
          <w:rFonts w:cstheme="minorHAnsi"/>
          <w:i/>
          <w:sz w:val="20"/>
          <w:szCs w:val="20"/>
        </w:rPr>
      </w:pPr>
      <w:r w:rsidRPr="000A161B">
        <w:rPr>
          <w:rFonts w:cstheme="minorHAnsi"/>
          <w:i/>
          <w:sz w:val="20"/>
          <w:szCs w:val="20"/>
        </w:rPr>
        <w:t>Het advies is om eerst hoofdstuk 3 in te vullen (beschrijving aanbod) voordat de kruisjes in hoofdstuk 2 worden gezet. Maak hierbij gebruik van het ‘spiekbriefje’ uit de presentatie van 29 mei 2018.</w:t>
      </w:r>
    </w:p>
    <w:p w14:paraId="1894DC81" w14:textId="77777777" w:rsidR="00563A69" w:rsidRPr="000A161B" w:rsidRDefault="00563A69" w:rsidP="00563A69">
      <w:pPr>
        <w:pStyle w:val="Lijstalinea"/>
        <w:numPr>
          <w:ilvl w:val="0"/>
          <w:numId w:val="22"/>
        </w:numPr>
        <w:rPr>
          <w:rFonts w:cstheme="minorHAnsi"/>
          <w:i/>
          <w:sz w:val="20"/>
          <w:szCs w:val="20"/>
        </w:rPr>
      </w:pPr>
      <w:r w:rsidRPr="000A161B">
        <w:rPr>
          <w:rFonts w:cstheme="minorHAnsi"/>
          <w:i/>
          <w:sz w:val="20"/>
          <w:szCs w:val="20"/>
        </w:rPr>
        <w:t>Er zijn twee modellen voor hoofdstuk 2: een model inclusief de kolom Meedoen en een model exclusief de kolom Meedoen. Scholen mogen zelf kiezen wel model er wordt gebruikt.</w:t>
      </w:r>
    </w:p>
    <w:p w14:paraId="21DBF10B" w14:textId="77777777" w:rsidR="00563A69" w:rsidRPr="000A161B" w:rsidRDefault="00563A69" w:rsidP="00563A69">
      <w:pPr>
        <w:pStyle w:val="Lijstalinea"/>
        <w:numPr>
          <w:ilvl w:val="0"/>
          <w:numId w:val="22"/>
        </w:numPr>
        <w:rPr>
          <w:rFonts w:cstheme="minorHAnsi"/>
          <w:i/>
          <w:sz w:val="20"/>
          <w:szCs w:val="20"/>
        </w:rPr>
      </w:pPr>
      <w:r w:rsidRPr="000A161B">
        <w:rPr>
          <w:rFonts w:cstheme="minorHAnsi"/>
          <w:i/>
          <w:sz w:val="20"/>
          <w:szCs w:val="20"/>
        </w:rPr>
        <w:t xml:space="preserve">Reguliere scholen voor voortgezet onderwijs mogen geen rijen toevoegen in hoofdstuk 2. Dit omdat de scholen dan niet meer onderling vergelijkbaar zijn en er geen overzicht van het samenwerkingsverband gemaakt kan worden. </w:t>
      </w:r>
    </w:p>
    <w:p w14:paraId="0DBB04F9" w14:textId="77777777" w:rsidR="00563A69" w:rsidRPr="000A161B" w:rsidRDefault="00563A69" w:rsidP="00563A69">
      <w:pPr>
        <w:pStyle w:val="Lijstalinea"/>
        <w:numPr>
          <w:ilvl w:val="0"/>
          <w:numId w:val="22"/>
        </w:numPr>
        <w:rPr>
          <w:rFonts w:cstheme="minorHAnsi"/>
          <w:i/>
          <w:sz w:val="20"/>
          <w:szCs w:val="20"/>
        </w:rPr>
      </w:pPr>
      <w:r w:rsidRPr="000A161B">
        <w:rPr>
          <w:rFonts w:cstheme="minorHAnsi"/>
          <w:i/>
          <w:sz w:val="20"/>
          <w:szCs w:val="20"/>
        </w:rPr>
        <w:t>Wees in hoofdstuk 3 concreet en realistisch: beschrijf wat je daadwerkelijk kan bieden als school (en niet wat je wenst te bieden). Er zijn in het geel een aantal voorbeelden opgenomen.</w:t>
      </w:r>
    </w:p>
    <w:p w14:paraId="5ABA6CFE" w14:textId="77777777" w:rsidR="00563A69" w:rsidRPr="000A161B" w:rsidRDefault="00563A69" w:rsidP="00563A69">
      <w:pPr>
        <w:pStyle w:val="Lijstalinea"/>
        <w:numPr>
          <w:ilvl w:val="0"/>
          <w:numId w:val="22"/>
        </w:numPr>
        <w:rPr>
          <w:rFonts w:cstheme="minorHAnsi"/>
          <w:i/>
          <w:sz w:val="20"/>
          <w:szCs w:val="20"/>
        </w:rPr>
      </w:pPr>
      <w:r w:rsidRPr="000A161B">
        <w:rPr>
          <w:rFonts w:cstheme="minorHAnsi"/>
          <w:i/>
          <w:sz w:val="20"/>
          <w:szCs w:val="20"/>
        </w:rPr>
        <w:t xml:space="preserve">In hoofdstuk 3 de beschrijvingen opnemen van het aanbod op het gebied van Meedoen Plus en </w:t>
      </w:r>
      <w:proofErr w:type="spellStart"/>
      <w:r w:rsidRPr="000A161B">
        <w:rPr>
          <w:rFonts w:cstheme="minorHAnsi"/>
          <w:i/>
          <w:sz w:val="20"/>
          <w:szCs w:val="20"/>
        </w:rPr>
        <w:t>Meerdoen</w:t>
      </w:r>
      <w:proofErr w:type="spellEnd"/>
      <w:r w:rsidRPr="000A161B">
        <w:rPr>
          <w:rFonts w:cstheme="minorHAnsi"/>
          <w:i/>
          <w:sz w:val="20"/>
          <w:szCs w:val="20"/>
        </w:rPr>
        <w:t xml:space="preserve">. Geef daarbij steeds aan of het aanbod betreft op het gebied van Meedoen Plus óf </w:t>
      </w:r>
      <w:proofErr w:type="spellStart"/>
      <w:r w:rsidRPr="000A161B">
        <w:rPr>
          <w:rFonts w:cstheme="minorHAnsi"/>
          <w:i/>
          <w:sz w:val="20"/>
          <w:szCs w:val="20"/>
        </w:rPr>
        <w:t>Meerdoen</w:t>
      </w:r>
      <w:proofErr w:type="spellEnd"/>
      <w:r w:rsidRPr="000A161B">
        <w:rPr>
          <w:rFonts w:cstheme="minorHAnsi"/>
          <w:i/>
          <w:sz w:val="20"/>
          <w:szCs w:val="20"/>
        </w:rPr>
        <w:t xml:space="preserve"> (vakje rij 1, kolom 1, zie voorbeeld)</w:t>
      </w:r>
    </w:p>
    <w:p w14:paraId="3CF43061" w14:textId="77777777" w:rsidR="00563A69" w:rsidRPr="000A161B" w:rsidRDefault="00563A69" w:rsidP="00563A69">
      <w:pPr>
        <w:pStyle w:val="Lijstalinea"/>
        <w:numPr>
          <w:ilvl w:val="0"/>
          <w:numId w:val="22"/>
        </w:numPr>
        <w:rPr>
          <w:rFonts w:cstheme="minorHAnsi"/>
          <w:i/>
          <w:sz w:val="20"/>
          <w:szCs w:val="20"/>
        </w:rPr>
      </w:pPr>
      <w:r w:rsidRPr="000A161B">
        <w:rPr>
          <w:rFonts w:cstheme="minorHAnsi"/>
          <w:i/>
          <w:sz w:val="20"/>
          <w:szCs w:val="20"/>
        </w:rPr>
        <w:t>In hoofdstuk 3: in het vakje rij 1, kolom 2 schrijf je het thema en de naam van het aanbod (zie voorbeeld)</w:t>
      </w:r>
    </w:p>
    <w:p w14:paraId="7EF0C67C" w14:textId="77777777" w:rsidR="00563A69" w:rsidRDefault="00563A69" w:rsidP="00563A69">
      <w:pPr>
        <w:pStyle w:val="Lijstalinea"/>
        <w:numPr>
          <w:ilvl w:val="0"/>
          <w:numId w:val="22"/>
        </w:numPr>
        <w:rPr>
          <w:rFonts w:cstheme="minorHAnsi"/>
          <w:i/>
          <w:sz w:val="20"/>
          <w:szCs w:val="20"/>
        </w:rPr>
      </w:pPr>
      <w:r w:rsidRPr="000A161B">
        <w:rPr>
          <w:rFonts w:cstheme="minorHAnsi"/>
          <w:i/>
          <w:sz w:val="20"/>
          <w:szCs w:val="20"/>
        </w:rPr>
        <w:t xml:space="preserve">Lees voorafgaand aan het invullen van het SOP de presentatie van 29 mei 2018 door! </w:t>
      </w:r>
    </w:p>
    <w:p w14:paraId="75FB8DA9" w14:textId="77777777" w:rsidR="00563A69" w:rsidRPr="000A161B" w:rsidRDefault="00563A69" w:rsidP="00563A69">
      <w:pPr>
        <w:pStyle w:val="Lijstalinea"/>
        <w:numPr>
          <w:ilvl w:val="0"/>
          <w:numId w:val="22"/>
        </w:numPr>
        <w:rPr>
          <w:rFonts w:cstheme="minorHAnsi"/>
          <w:i/>
          <w:sz w:val="20"/>
          <w:szCs w:val="20"/>
        </w:rPr>
      </w:pPr>
      <w:r>
        <w:rPr>
          <w:rFonts w:cstheme="minorHAnsi"/>
          <w:i/>
          <w:sz w:val="20"/>
          <w:szCs w:val="20"/>
        </w:rPr>
        <w:t>Deze invulinstructie en de voorbeelden verwijderen uit het SOP voordat je het SOP laat vaststellen!</w:t>
      </w:r>
    </w:p>
    <w:p w14:paraId="4E768E18" w14:textId="77777777" w:rsidR="00563A69" w:rsidRPr="000A161B" w:rsidRDefault="00563A69" w:rsidP="00563A69">
      <w:pPr>
        <w:pStyle w:val="Lijstalinea"/>
        <w:numPr>
          <w:ilvl w:val="0"/>
          <w:numId w:val="22"/>
        </w:numPr>
        <w:rPr>
          <w:rFonts w:cstheme="minorHAnsi"/>
          <w:i/>
          <w:sz w:val="20"/>
          <w:szCs w:val="20"/>
        </w:rPr>
      </w:pPr>
      <w:r w:rsidRPr="000A161B">
        <w:rPr>
          <w:rFonts w:cstheme="minorHAnsi"/>
          <w:i/>
          <w:sz w:val="20"/>
          <w:szCs w:val="20"/>
        </w:rPr>
        <w:t>Bij vragen: bel ons!!!!!! 0512-726017</w:t>
      </w:r>
    </w:p>
    <w:p w14:paraId="14E607EA" w14:textId="57CA57CD" w:rsidR="00563A69" w:rsidRDefault="00563A69" w:rsidP="00563A69">
      <w:pPr>
        <w:rPr>
          <w:rFonts w:ascii="Calibri" w:hAnsi="Calibri" w:cs="Arial"/>
        </w:rPr>
      </w:pPr>
    </w:p>
    <w:p w14:paraId="08972B5E" w14:textId="77777777" w:rsidR="006233E5" w:rsidRPr="0065360C" w:rsidRDefault="001776EC" w:rsidP="006233E5">
      <w:pPr>
        <w:rPr>
          <w:rFonts w:ascii="Calibri" w:hAnsi="Calibri" w:cs="Arial"/>
          <w:sz w:val="54"/>
          <w:szCs w:val="54"/>
        </w:rPr>
      </w:pPr>
      <w:r w:rsidRPr="00563A69">
        <w:rPr>
          <w:rFonts w:ascii="Calibri" w:hAnsi="Calibri" w:cs="Arial"/>
        </w:rPr>
        <w:br w:type="column"/>
      </w:r>
      <w:r w:rsidR="006233E5" w:rsidRPr="00B20C13">
        <w:rPr>
          <w:rFonts w:ascii="Calibri" w:hAnsi="Calibri" w:cs="Arial"/>
          <w:b/>
          <w:bCs/>
        </w:rPr>
        <w:lastRenderedPageBreak/>
        <w:t>Voorwoord</w:t>
      </w:r>
    </w:p>
    <w:p w14:paraId="0B216B45" w14:textId="77777777" w:rsidR="006233E5" w:rsidRDefault="006233E5" w:rsidP="006233E5">
      <w:pPr>
        <w:rPr>
          <w:rFonts w:ascii="Calibri" w:hAnsi="Calibri" w:cs="Arial"/>
          <w:sz w:val="20"/>
          <w:szCs w:val="20"/>
        </w:rPr>
      </w:pPr>
    </w:p>
    <w:p w14:paraId="1C1CF742" w14:textId="47AEDE33" w:rsidR="006233E5" w:rsidRPr="006233E5" w:rsidRDefault="0065360C" w:rsidP="006233E5">
      <w:pPr>
        <w:rPr>
          <w:rFonts w:ascii="Calibri" w:hAnsi="Calibri" w:cs="Arial"/>
          <w:sz w:val="20"/>
          <w:szCs w:val="20"/>
        </w:rPr>
      </w:pPr>
      <w:r>
        <w:rPr>
          <w:rFonts w:ascii="Calibri" w:hAnsi="Calibri" w:cs="Arial"/>
          <w:sz w:val="20"/>
          <w:szCs w:val="20"/>
        </w:rPr>
        <w:t xml:space="preserve">Voor u ligt </w:t>
      </w:r>
      <w:r w:rsidR="006233E5" w:rsidRPr="006233E5">
        <w:rPr>
          <w:rFonts w:ascii="Calibri" w:hAnsi="Calibri" w:cs="Arial"/>
          <w:sz w:val="20"/>
          <w:szCs w:val="20"/>
        </w:rPr>
        <w:t xml:space="preserve">het schoolondersteuningsprofiel </w:t>
      </w:r>
      <w:r w:rsidR="006233E5">
        <w:rPr>
          <w:rFonts w:ascii="Calibri" w:hAnsi="Calibri" w:cs="Arial"/>
          <w:sz w:val="20"/>
          <w:szCs w:val="20"/>
        </w:rPr>
        <w:t xml:space="preserve">(SOP) </w:t>
      </w:r>
      <w:r w:rsidR="006233E5" w:rsidRPr="006233E5">
        <w:rPr>
          <w:rFonts w:ascii="Calibri" w:hAnsi="Calibri" w:cs="Arial"/>
          <w:sz w:val="20"/>
          <w:szCs w:val="20"/>
        </w:rPr>
        <w:t xml:space="preserve">van </w:t>
      </w:r>
      <w:r w:rsidR="006233E5" w:rsidRPr="00124969">
        <w:rPr>
          <w:rFonts w:ascii="Calibri" w:hAnsi="Calibri" w:cs="Arial"/>
          <w:sz w:val="20"/>
          <w:szCs w:val="20"/>
        </w:rPr>
        <w:t>……………………...</w:t>
      </w:r>
      <w:r w:rsidR="006233E5" w:rsidRPr="006233E5">
        <w:rPr>
          <w:rFonts w:ascii="Calibri" w:hAnsi="Calibri" w:cs="Arial"/>
          <w:sz w:val="20"/>
          <w:szCs w:val="20"/>
        </w:rPr>
        <w:t xml:space="preserve"> </w:t>
      </w:r>
    </w:p>
    <w:p w14:paraId="60BB2F0A" w14:textId="43AF0C2F" w:rsidR="00011119" w:rsidRPr="006233E5" w:rsidRDefault="00035102" w:rsidP="006233E5">
      <w:pPr>
        <w:rPr>
          <w:rFonts w:ascii="Calibri" w:hAnsi="Calibri" w:cs="Arial"/>
          <w:sz w:val="20"/>
          <w:szCs w:val="20"/>
        </w:rPr>
      </w:pPr>
      <w:r>
        <w:rPr>
          <w:rFonts w:ascii="Calibri" w:hAnsi="Calibri" w:cs="Arial"/>
          <w:sz w:val="20"/>
          <w:szCs w:val="20"/>
        </w:rPr>
        <w:t xml:space="preserve">Onze school is wettelijk verplicht minimaal één keer in de vier jaar een schoolondersteuningsprofiel op te stellen waarin de school heeft vastgelegd welke voorzieningen zijn getroffen voor leerlingen die extra ondersteuning behoeven. </w:t>
      </w:r>
      <w:r w:rsidR="006233E5" w:rsidRPr="006233E5">
        <w:rPr>
          <w:rFonts w:ascii="Calibri" w:hAnsi="Calibri" w:cs="Arial"/>
          <w:sz w:val="20"/>
          <w:szCs w:val="20"/>
        </w:rPr>
        <w:t>Met dit</w:t>
      </w:r>
      <w:r w:rsidR="006233E5">
        <w:rPr>
          <w:rFonts w:ascii="Calibri" w:hAnsi="Calibri" w:cs="Arial"/>
          <w:sz w:val="20"/>
          <w:szCs w:val="20"/>
        </w:rPr>
        <w:t xml:space="preserve"> </w:t>
      </w:r>
      <w:r w:rsidR="006233E5" w:rsidRPr="006233E5">
        <w:rPr>
          <w:rFonts w:ascii="Calibri" w:hAnsi="Calibri" w:cs="Arial"/>
          <w:sz w:val="20"/>
          <w:szCs w:val="20"/>
        </w:rPr>
        <w:t>schoolondersteuningsprofiel kunt u als ouder, sc</w:t>
      </w:r>
      <w:r>
        <w:rPr>
          <w:rFonts w:ascii="Calibri" w:hAnsi="Calibri" w:cs="Arial"/>
          <w:sz w:val="20"/>
          <w:szCs w:val="20"/>
        </w:rPr>
        <w:t>hool of andere betrokkene lezen</w:t>
      </w:r>
      <w:r w:rsidR="006233E5" w:rsidRPr="006233E5">
        <w:rPr>
          <w:rFonts w:ascii="Calibri" w:hAnsi="Calibri" w:cs="Arial"/>
          <w:sz w:val="20"/>
          <w:szCs w:val="20"/>
        </w:rPr>
        <w:t xml:space="preserve"> welk onderwij</w:t>
      </w:r>
      <w:r w:rsidR="000F0427">
        <w:rPr>
          <w:rFonts w:ascii="Calibri" w:hAnsi="Calibri" w:cs="Arial"/>
          <w:sz w:val="20"/>
          <w:szCs w:val="20"/>
        </w:rPr>
        <w:t xml:space="preserve">s- en ondersteuningsaanbod onze </w:t>
      </w:r>
      <w:r w:rsidR="006233E5" w:rsidRPr="006233E5">
        <w:rPr>
          <w:rFonts w:ascii="Calibri" w:hAnsi="Calibri" w:cs="Arial"/>
          <w:sz w:val="20"/>
          <w:szCs w:val="20"/>
        </w:rPr>
        <w:t>school bied</w:t>
      </w:r>
      <w:r w:rsidR="00226155">
        <w:rPr>
          <w:rFonts w:ascii="Calibri" w:hAnsi="Calibri" w:cs="Arial"/>
          <w:sz w:val="20"/>
          <w:szCs w:val="20"/>
        </w:rPr>
        <w:t xml:space="preserve">t </w:t>
      </w:r>
      <w:r w:rsidR="006233E5" w:rsidRPr="006233E5">
        <w:rPr>
          <w:rFonts w:ascii="Calibri" w:hAnsi="Calibri" w:cs="Arial"/>
          <w:sz w:val="20"/>
          <w:szCs w:val="20"/>
        </w:rPr>
        <w:t xml:space="preserve">aan leerlingen met specifieke onderwijsbehoeften. </w:t>
      </w:r>
      <w:r w:rsidR="002942E9">
        <w:rPr>
          <w:rFonts w:ascii="Calibri" w:hAnsi="Calibri" w:cs="Arial"/>
          <w:sz w:val="20"/>
          <w:szCs w:val="20"/>
        </w:rPr>
        <w:t>Daarnaast kunt u</w:t>
      </w:r>
      <w:r w:rsidR="006233E5" w:rsidRPr="006233E5">
        <w:rPr>
          <w:rFonts w:ascii="Calibri" w:hAnsi="Calibri" w:cs="Arial"/>
          <w:sz w:val="20"/>
          <w:szCs w:val="20"/>
        </w:rPr>
        <w:t xml:space="preserve"> het ondersteu</w:t>
      </w:r>
      <w:r w:rsidR="002942E9">
        <w:rPr>
          <w:rFonts w:ascii="Calibri" w:hAnsi="Calibri" w:cs="Arial"/>
          <w:sz w:val="20"/>
          <w:szCs w:val="20"/>
        </w:rPr>
        <w:t xml:space="preserve">ningsaanbod van de diverse scholen in </w:t>
      </w:r>
      <w:r w:rsidR="006233E5" w:rsidRPr="006233E5">
        <w:rPr>
          <w:rFonts w:ascii="Calibri" w:hAnsi="Calibri" w:cs="Arial"/>
          <w:sz w:val="20"/>
          <w:szCs w:val="20"/>
        </w:rPr>
        <w:t>de regio onderling</w:t>
      </w:r>
      <w:r w:rsidR="006233E5">
        <w:rPr>
          <w:rFonts w:ascii="Calibri" w:hAnsi="Calibri" w:cs="Arial"/>
          <w:sz w:val="20"/>
          <w:szCs w:val="20"/>
        </w:rPr>
        <w:t xml:space="preserve"> </w:t>
      </w:r>
      <w:r w:rsidR="006233E5" w:rsidRPr="006233E5">
        <w:rPr>
          <w:rFonts w:ascii="Calibri" w:hAnsi="Calibri" w:cs="Arial"/>
          <w:sz w:val="20"/>
          <w:szCs w:val="20"/>
        </w:rPr>
        <w:t>vergelijken.</w:t>
      </w:r>
    </w:p>
    <w:p w14:paraId="68361291" w14:textId="05C03777" w:rsidR="006233E5" w:rsidRPr="006233E5" w:rsidRDefault="006233E5" w:rsidP="006233E5">
      <w:pPr>
        <w:rPr>
          <w:rFonts w:ascii="Calibri" w:hAnsi="Calibri" w:cs="Arial"/>
          <w:sz w:val="20"/>
          <w:szCs w:val="20"/>
        </w:rPr>
      </w:pPr>
    </w:p>
    <w:p w14:paraId="7D732328" w14:textId="77777777" w:rsidR="006233E5" w:rsidRPr="006233E5" w:rsidRDefault="006233E5" w:rsidP="006233E5">
      <w:pPr>
        <w:rPr>
          <w:rFonts w:ascii="Calibri" w:hAnsi="Calibri" w:cs="Arial"/>
          <w:sz w:val="20"/>
          <w:szCs w:val="20"/>
        </w:rPr>
      </w:pPr>
      <w:r w:rsidRPr="006233E5">
        <w:rPr>
          <w:rFonts w:ascii="Calibri" w:hAnsi="Calibri" w:cs="Arial"/>
          <w:sz w:val="20"/>
          <w:szCs w:val="20"/>
        </w:rPr>
        <w:t>Voor meer informatie over de school kunt u uiteraard ook de website van deze school bekijken. Hierop is onder meer de schoolgids met informatie voor ouders te vinden. Ga vooral ook eens kijken op de open dag om de sfeer te proeven en al uw vragen direct te stellen, of maak een afspraak voor een gesprek op de school.</w:t>
      </w:r>
    </w:p>
    <w:p w14:paraId="4518B79B" w14:textId="77777777" w:rsidR="006233E5" w:rsidRPr="006233E5" w:rsidRDefault="006233E5" w:rsidP="006233E5">
      <w:pPr>
        <w:rPr>
          <w:rFonts w:ascii="Calibri" w:hAnsi="Calibri" w:cs="Arial"/>
          <w:sz w:val="20"/>
          <w:szCs w:val="20"/>
        </w:rPr>
      </w:pPr>
    </w:p>
    <w:p w14:paraId="60489BBC" w14:textId="77777777" w:rsidR="006233E5" w:rsidRPr="006233E5" w:rsidRDefault="006233E5" w:rsidP="006233E5">
      <w:pPr>
        <w:rPr>
          <w:rFonts w:ascii="Calibri" w:hAnsi="Calibri" w:cs="Arial"/>
          <w:sz w:val="20"/>
          <w:szCs w:val="20"/>
        </w:rPr>
      </w:pPr>
      <w:r w:rsidRPr="006233E5">
        <w:rPr>
          <w:rFonts w:ascii="Calibri" w:hAnsi="Calibri" w:cs="Arial"/>
          <w:sz w:val="20"/>
          <w:szCs w:val="20"/>
        </w:rPr>
        <w:t>Als u uw kind/leerling bij deze school aanmeldt, onderzoekt de school vervolgens de plaatsingsmogelijkheden. Per leerling wordt daarover door de schooldirectie een zorgvuldig afgewogen besluit genomen. Voor vragen over ondersteuning op de school, aanmelding en toelating kunt u contact opnemen met de contactpersoon voor toelating.</w:t>
      </w:r>
    </w:p>
    <w:p w14:paraId="5C8B60C0" w14:textId="77777777" w:rsidR="006233E5" w:rsidRPr="006233E5" w:rsidRDefault="006233E5" w:rsidP="006233E5">
      <w:pPr>
        <w:rPr>
          <w:rFonts w:ascii="Calibri" w:hAnsi="Calibri" w:cs="Arial"/>
          <w:sz w:val="20"/>
          <w:szCs w:val="20"/>
        </w:rPr>
      </w:pPr>
    </w:p>
    <w:p w14:paraId="6A0B7D57" w14:textId="442F936A" w:rsidR="006233E5" w:rsidRPr="006233E5" w:rsidRDefault="008E7520" w:rsidP="006233E5">
      <w:pPr>
        <w:rPr>
          <w:rFonts w:ascii="Calibri" w:hAnsi="Calibri" w:cs="Arial"/>
          <w:sz w:val="20"/>
          <w:szCs w:val="20"/>
        </w:rPr>
      </w:pPr>
      <w:r>
        <w:rPr>
          <w:rFonts w:ascii="Calibri" w:hAnsi="Calibri" w:cs="Arial"/>
          <w:sz w:val="20"/>
          <w:szCs w:val="20"/>
        </w:rPr>
        <w:t>Ons</w:t>
      </w:r>
      <w:r w:rsidR="006233E5" w:rsidRPr="006233E5">
        <w:rPr>
          <w:rFonts w:ascii="Calibri" w:hAnsi="Calibri" w:cs="Arial"/>
          <w:sz w:val="20"/>
          <w:szCs w:val="20"/>
        </w:rPr>
        <w:t xml:space="preserve"> schoolondersteuningsprofiel is met zorg en aandacht opgesteld door de schooldirectie van deze schoollocatie. De ouders, docenten en leerlingen in de Medezeggenschapsraad hebben voorafgaand aan de vaststelling a</w:t>
      </w:r>
      <w:r w:rsidR="00913461">
        <w:rPr>
          <w:rFonts w:ascii="Calibri" w:hAnsi="Calibri" w:cs="Arial"/>
          <w:sz w:val="20"/>
          <w:szCs w:val="20"/>
        </w:rPr>
        <w:t>dvies gegeven over de inhoud</w:t>
      </w:r>
      <w:r w:rsidR="006233E5" w:rsidRPr="006233E5">
        <w:rPr>
          <w:rFonts w:ascii="Calibri" w:hAnsi="Calibri" w:cs="Arial"/>
          <w:sz w:val="20"/>
          <w:szCs w:val="20"/>
        </w:rPr>
        <w:t xml:space="preserve"> van het schoolondersteuningsprofiel. </w:t>
      </w:r>
    </w:p>
    <w:p w14:paraId="4E76CCB6" w14:textId="2DCF2108" w:rsidR="006233E5" w:rsidRPr="006233E5" w:rsidRDefault="005C17AC" w:rsidP="006233E5">
      <w:pPr>
        <w:rPr>
          <w:rFonts w:ascii="Calibri" w:hAnsi="Calibri" w:cs="Arial"/>
          <w:sz w:val="20"/>
          <w:szCs w:val="20"/>
        </w:rPr>
      </w:pPr>
      <w:r>
        <w:rPr>
          <w:rFonts w:ascii="Calibri" w:hAnsi="Calibri" w:cs="Arial"/>
          <w:sz w:val="20"/>
          <w:szCs w:val="20"/>
        </w:rPr>
        <w:t>Het</w:t>
      </w:r>
      <w:r w:rsidR="006233E5" w:rsidRPr="006233E5">
        <w:rPr>
          <w:rFonts w:ascii="Calibri" w:hAnsi="Calibri" w:cs="Arial"/>
          <w:sz w:val="20"/>
          <w:szCs w:val="20"/>
        </w:rPr>
        <w:t xml:space="preserve"> schoolondersteuningsprofiel is voor het laatst bijgesteld op</w:t>
      </w:r>
      <w:r w:rsidR="006233E5" w:rsidRPr="00124969">
        <w:rPr>
          <w:rFonts w:ascii="Calibri" w:hAnsi="Calibri" w:cs="Arial"/>
          <w:sz w:val="20"/>
          <w:szCs w:val="20"/>
        </w:rPr>
        <w:t>: ………..</w:t>
      </w:r>
    </w:p>
    <w:p w14:paraId="3E984B77" w14:textId="77777777" w:rsidR="0045562F" w:rsidRDefault="0045562F"/>
    <w:p w14:paraId="7393FCE7" w14:textId="77777777" w:rsidR="006233E5" w:rsidRDefault="006233E5"/>
    <w:p w14:paraId="61785324" w14:textId="77777777" w:rsidR="006233E5" w:rsidRDefault="006233E5"/>
    <w:p w14:paraId="39B4BD4F" w14:textId="6534857E" w:rsidR="006233E5" w:rsidRDefault="00E51955" w:rsidP="00E51955">
      <w:r>
        <w:br w:type="page"/>
      </w:r>
    </w:p>
    <w:p w14:paraId="4DD2676F" w14:textId="493B646A" w:rsidR="0062025A" w:rsidRPr="00563A69" w:rsidRDefault="00EB242D" w:rsidP="00B71833">
      <w:pPr>
        <w:rPr>
          <w:rFonts w:ascii="Calibri" w:hAnsi="Calibri"/>
          <w:sz w:val="20"/>
          <w:szCs w:val="20"/>
        </w:rPr>
      </w:pPr>
      <w:r>
        <w:rPr>
          <w:rFonts w:ascii="Calibri" w:hAnsi="Calibri"/>
          <w:b/>
          <w:bCs/>
        </w:rPr>
        <w:lastRenderedPageBreak/>
        <w:t>Hoofdstuk 1</w:t>
      </w:r>
      <w:r w:rsidR="00B71833" w:rsidRPr="00124969">
        <w:rPr>
          <w:rFonts w:ascii="Calibri" w:hAnsi="Calibri"/>
          <w:b/>
          <w:bCs/>
        </w:rPr>
        <w:tab/>
      </w:r>
      <w:r w:rsidR="0062025A" w:rsidRPr="00124969">
        <w:rPr>
          <w:rFonts w:ascii="Calibri" w:hAnsi="Calibri"/>
          <w:b/>
          <w:bCs/>
        </w:rPr>
        <w:t xml:space="preserve"> </w:t>
      </w:r>
      <w:r w:rsidR="00B71833" w:rsidRPr="00124969">
        <w:rPr>
          <w:rFonts w:ascii="Calibri" w:hAnsi="Calibri"/>
          <w:b/>
          <w:bCs/>
        </w:rPr>
        <w:tab/>
      </w:r>
      <w:r w:rsidR="004A3169" w:rsidRPr="00124969">
        <w:rPr>
          <w:rFonts w:ascii="Calibri" w:hAnsi="Calibri"/>
          <w:b/>
          <w:bCs/>
        </w:rPr>
        <w:t>Beschrijving van de niveaus van o</w:t>
      </w:r>
      <w:r w:rsidR="0062025A" w:rsidRPr="00124969">
        <w:rPr>
          <w:rFonts w:ascii="Calibri" w:hAnsi="Calibri"/>
          <w:b/>
          <w:bCs/>
        </w:rPr>
        <w:t>ndersteuning</w:t>
      </w:r>
    </w:p>
    <w:p w14:paraId="4DA5396F" w14:textId="5DD817EA" w:rsidR="0062025A" w:rsidRDefault="0062025A" w:rsidP="0062025A">
      <w:pPr>
        <w:rPr>
          <w:rFonts w:ascii="Calibri" w:hAnsi="Calibri"/>
        </w:rPr>
      </w:pPr>
    </w:p>
    <w:p w14:paraId="0A1C8DD2" w14:textId="7F3DEDD1" w:rsidR="00632368" w:rsidRDefault="00563A69" w:rsidP="004A3169">
      <w:pPr>
        <w:pStyle w:val="Normaalweb"/>
        <w:rPr>
          <w:rFonts w:ascii="Calibri" w:hAnsi="Calibri" w:cs="Calibri"/>
          <w:sz w:val="20"/>
          <w:szCs w:val="20"/>
        </w:rPr>
      </w:pPr>
      <w:r>
        <w:rPr>
          <w:rFonts w:ascii="Calibri" w:hAnsi="Calibri" w:cs="Calibri"/>
          <w:b/>
          <w:sz w:val="20"/>
          <w:szCs w:val="20"/>
        </w:rPr>
        <w:t>1</w:t>
      </w:r>
      <w:r w:rsidR="00B71833" w:rsidRPr="00124969">
        <w:rPr>
          <w:rFonts w:ascii="Calibri" w:hAnsi="Calibri" w:cs="Calibri"/>
          <w:b/>
          <w:sz w:val="20"/>
          <w:szCs w:val="20"/>
        </w:rPr>
        <w:t>.1</w:t>
      </w:r>
      <w:r w:rsidR="00B71833" w:rsidRPr="00124969">
        <w:rPr>
          <w:rFonts w:ascii="Calibri" w:hAnsi="Calibri" w:cs="Calibri"/>
          <w:b/>
          <w:sz w:val="20"/>
          <w:szCs w:val="20"/>
        </w:rPr>
        <w:tab/>
      </w:r>
      <w:r w:rsidR="00035102" w:rsidRPr="00124969">
        <w:rPr>
          <w:rFonts w:ascii="Calibri" w:hAnsi="Calibri" w:cs="Calibri"/>
          <w:b/>
          <w:sz w:val="20"/>
          <w:szCs w:val="20"/>
        </w:rPr>
        <w:t>Inleiding</w:t>
      </w:r>
      <w:r w:rsidR="002A7666" w:rsidRPr="00035102">
        <w:rPr>
          <w:rFonts w:ascii="Calibri" w:hAnsi="Calibri" w:cs="Calibri"/>
          <w:sz w:val="20"/>
          <w:szCs w:val="20"/>
        </w:rPr>
        <w:t xml:space="preserve"> </w:t>
      </w:r>
      <w:r w:rsidR="002A7666">
        <w:rPr>
          <w:rFonts w:ascii="Calibri" w:hAnsi="Calibri" w:cs="Calibri"/>
          <w:sz w:val="20"/>
          <w:szCs w:val="20"/>
        </w:rPr>
        <w:br/>
      </w:r>
      <w:r w:rsidR="002A7666">
        <w:rPr>
          <w:rFonts w:ascii="Calibri" w:hAnsi="Calibri" w:cs="Calibri"/>
          <w:sz w:val="20"/>
          <w:szCs w:val="20"/>
        </w:rPr>
        <w:br/>
      </w:r>
      <w:r w:rsidR="003C431A" w:rsidRPr="003C431A">
        <w:rPr>
          <w:rFonts w:ascii="Calibri" w:hAnsi="Calibri" w:cs="Calibri"/>
          <w:sz w:val="20"/>
          <w:szCs w:val="20"/>
        </w:rPr>
        <w:t>(</w:t>
      </w:r>
      <w:r w:rsidR="002A7666" w:rsidRPr="003C431A">
        <w:rPr>
          <w:rFonts w:ascii="Calibri" w:hAnsi="Calibri" w:cs="Calibri"/>
          <w:sz w:val="20"/>
          <w:szCs w:val="20"/>
        </w:rPr>
        <w:t>Naam school</w:t>
      </w:r>
      <w:r w:rsidR="003C431A" w:rsidRPr="003C431A">
        <w:rPr>
          <w:rFonts w:ascii="Calibri" w:hAnsi="Calibri" w:cs="Calibri"/>
          <w:sz w:val="20"/>
          <w:szCs w:val="20"/>
        </w:rPr>
        <w:t>)</w:t>
      </w:r>
      <w:r w:rsidR="002A7666" w:rsidRPr="004A3169">
        <w:rPr>
          <w:rFonts w:ascii="Calibri" w:hAnsi="Calibri" w:cs="Calibri"/>
          <w:sz w:val="20"/>
          <w:szCs w:val="20"/>
        </w:rPr>
        <w:t xml:space="preserve"> is samen met 34 andere schoollocaties in Zuidoost-Friesland </w:t>
      </w:r>
      <w:r w:rsidR="003454C3" w:rsidRPr="004A3169">
        <w:rPr>
          <w:rFonts w:ascii="Calibri" w:hAnsi="Calibri" w:cs="Calibri"/>
          <w:sz w:val="20"/>
          <w:szCs w:val="20"/>
        </w:rPr>
        <w:t xml:space="preserve">VO </w:t>
      </w:r>
      <w:r w:rsidR="002A7666" w:rsidRPr="004A3169">
        <w:rPr>
          <w:rFonts w:ascii="Calibri" w:hAnsi="Calibri" w:cs="Calibri"/>
          <w:sz w:val="20"/>
          <w:szCs w:val="20"/>
        </w:rPr>
        <w:t>onderdeel van het gelijknami</w:t>
      </w:r>
      <w:r w:rsidR="00035102" w:rsidRPr="004A3169">
        <w:rPr>
          <w:rFonts w:ascii="Calibri" w:hAnsi="Calibri" w:cs="Calibri"/>
          <w:sz w:val="20"/>
          <w:szCs w:val="20"/>
        </w:rPr>
        <w:t>ge samenwerkingsverband passend onderwijs</w:t>
      </w:r>
      <w:r w:rsidR="00632368">
        <w:rPr>
          <w:rFonts w:ascii="Calibri" w:hAnsi="Calibri" w:cs="Calibri"/>
          <w:sz w:val="20"/>
          <w:szCs w:val="20"/>
        </w:rPr>
        <w:t xml:space="preserve">. </w:t>
      </w:r>
      <w:r w:rsidR="004A3169" w:rsidRPr="004A3169">
        <w:rPr>
          <w:rFonts w:ascii="Calibri" w:hAnsi="Calibri" w:cs="Calibri"/>
          <w:sz w:val="20"/>
          <w:szCs w:val="20"/>
        </w:rPr>
        <w:t>We onderscheiden binnen ons samenwerkingsverband passend onderwijs vier niveaus van ondersteuning.</w:t>
      </w:r>
      <w:r w:rsidR="002A7666" w:rsidRPr="004A3169">
        <w:rPr>
          <w:rFonts w:ascii="Calibri" w:hAnsi="Calibri" w:cs="Calibri"/>
          <w:sz w:val="20"/>
          <w:szCs w:val="20"/>
        </w:rPr>
        <w:t xml:space="preserve"> Binnen de</w:t>
      </w:r>
      <w:r w:rsidR="004A3169" w:rsidRPr="004A3169">
        <w:rPr>
          <w:rFonts w:ascii="Calibri" w:hAnsi="Calibri" w:cs="Calibri"/>
          <w:sz w:val="20"/>
          <w:szCs w:val="20"/>
        </w:rPr>
        <w:t xml:space="preserve"> reguliere VO scholen komen er drie niveaus van ondersteuning voor</w:t>
      </w:r>
      <w:r w:rsidR="002A7666" w:rsidRPr="004A3169">
        <w:rPr>
          <w:rFonts w:ascii="Calibri" w:hAnsi="Calibri" w:cs="Calibri"/>
          <w:sz w:val="20"/>
          <w:szCs w:val="20"/>
        </w:rPr>
        <w:t>: basisonderst</w:t>
      </w:r>
      <w:r w:rsidR="004A3169" w:rsidRPr="004A3169">
        <w:rPr>
          <w:rFonts w:ascii="Calibri" w:hAnsi="Calibri" w:cs="Calibri"/>
          <w:sz w:val="20"/>
          <w:szCs w:val="20"/>
        </w:rPr>
        <w:t>euning, basisondersteuning plus en extra ondersteuning.</w:t>
      </w:r>
      <w:r w:rsidR="004A3169">
        <w:rPr>
          <w:rFonts w:ascii="Calibri" w:hAnsi="Calibri" w:cs="Calibri"/>
          <w:sz w:val="20"/>
          <w:szCs w:val="20"/>
        </w:rPr>
        <w:t xml:space="preserve"> </w:t>
      </w:r>
      <w:r w:rsidR="002A7666" w:rsidRPr="004A3169">
        <w:rPr>
          <w:rFonts w:ascii="Calibri" w:hAnsi="Calibri" w:cs="Calibri"/>
          <w:sz w:val="20"/>
          <w:szCs w:val="20"/>
        </w:rPr>
        <w:t xml:space="preserve">Het vierde niveau van ondersteuning is de mogelijkheid voor extra ondersteuning buiten de VO-school, die </w:t>
      </w:r>
      <w:r w:rsidR="00035102" w:rsidRPr="004A3169">
        <w:rPr>
          <w:rFonts w:ascii="Calibri" w:hAnsi="Calibri" w:cs="Calibri"/>
          <w:sz w:val="20"/>
          <w:szCs w:val="20"/>
        </w:rPr>
        <w:t xml:space="preserve">plaats vindt </w:t>
      </w:r>
      <w:r w:rsidR="002A7666" w:rsidRPr="004A3169">
        <w:rPr>
          <w:rFonts w:ascii="Calibri" w:hAnsi="Calibri" w:cs="Calibri"/>
          <w:sz w:val="20"/>
          <w:szCs w:val="20"/>
        </w:rPr>
        <w:t>op het OPDC of het Voortgezet Speciaal Onderwijs. Alle scholen mogen zelf de inrichting van de ondersteuning aan leerlingen op schoolniveau organiseren. Het samenwerkingsverband bepaalt het minimale niveau van basisondersteuning dat elke school in ieder geval moet bieden</w:t>
      </w:r>
      <w:r w:rsidR="00632368">
        <w:rPr>
          <w:rFonts w:ascii="Calibri" w:hAnsi="Calibri" w:cs="Calibri"/>
          <w:sz w:val="20"/>
          <w:szCs w:val="20"/>
        </w:rPr>
        <w:t xml:space="preserve"> (Meedoen)</w:t>
      </w:r>
      <w:r w:rsidR="002A7666" w:rsidRPr="004A3169">
        <w:rPr>
          <w:rFonts w:ascii="Calibri" w:hAnsi="Calibri" w:cs="Calibri"/>
          <w:sz w:val="20"/>
          <w:szCs w:val="20"/>
        </w:rPr>
        <w:t>.</w:t>
      </w:r>
      <w:r w:rsidR="00632368" w:rsidRPr="004A3169">
        <w:rPr>
          <w:rFonts w:ascii="Calibri" w:hAnsi="Calibri" w:cs="Calibri"/>
          <w:sz w:val="20"/>
          <w:szCs w:val="20"/>
        </w:rPr>
        <w:t xml:space="preserve"> </w:t>
      </w:r>
      <w:r w:rsidR="002A7666" w:rsidRPr="004A3169">
        <w:rPr>
          <w:rFonts w:ascii="Calibri" w:hAnsi="Calibri" w:cs="Calibri"/>
          <w:sz w:val="20"/>
          <w:szCs w:val="20"/>
        </w:rPr>
        <w:t>Een school kan ervoor kiezen om een hoger niveau van basisondersteuning te bieden. Dit noemen we basisondersteuning-plus. Daarnaast bieden scholen voor regulier VO extra ondersteuning</w:t>
      </w:r>
      <w:r w:rsidR="00632368">
        <w:rPr>
          <w:rFonts w:ascii="Calibri" w:hAnsi="Calibri" w:cs="Calibri"/>
          <w:sz w:val="20"/>
          <w:szCs w:val="20"/>
        </w:rPr>
        <w:t xml:space="preserve"> (</w:t>
      </w:r>
      <w:proofErr w:type="spellStart"/>
      <w:r w:rsidR="00632368">
        <w:rPr>
          <w:rFonts w:ascii="Calibri" w:hAnsi="Calibri" w:cs="Calibri"/>
          <w:sz w:val="20"/>
          <w:szCs w:val="20"/>
        </w:rPr>
        <w:t>Meerdoen</w:t>
      </w:r>
      <w:proofErr w:type="spellEnd"/>
      <w:r w:rsidR="00632368">
        <w:rPr>
          <w:rFonts w:ascii="Calibri" w:hAnsi="Calibri" w:cs="Calibri"/>
          <w:sz w:val="20"/>
          <w:szCs w:val="20"/>
        </w:rPr>
        <w:t xml:space="preserve">). Of een leerling binnen de school ondersteuning ontvangt op het gebied van Meedoen (plus) of </w:t>
      </w:r>
      <w:proofErr w:type="spellStart"/>
      <w:r w:rsidR="00632368">
        <w:rPr>
          <w:rFonts w:ascii="Calibri" w:hAnsi="Calibri" w:cs="Calibri"/>
          <w:sz w:val="20"/>
          <w:szCs w:val="20"/>
        </w:rPr>
        <w:t>Meerdoen</w:t>
      </w:r>
      <w:proofErr w:type="spellEnd"/>
      <w:r w:rsidR="00632368">
        <w:rPr>
          <w:rFonts w:ascii="Calibri" w:hAnsi="Calibri" w:cs="Calibri"/>
          <w:sz w:val="20"/>
          <w:szCs w:val="20"/>
        </w:rPr>
        <w:t xml:space="preserve"> hangt af van:</w:t>
      </w:r>
    </w:p>
    <w:p w14:paraId="789A5ED2" w14:textId="00A50FCF" w:rsidR="00632368" w:rsidRDefault="00632368" w:rsidP="00632368">
      <w:pPr>
        <w:pStyle w:val="Normaalweb"/>
        <w:numPr>
          <w:ilvl w:val="0"/>
          <w:numId w:val="21"/>
        </w:numPr>
        <w:rPr>
          <w:rFonts w:ascii="Calibri" w:hAnsi="Calibri" w:cs="Calibri"/>
          <w:sz w:val="20"/>
          <w:szCs w:val="20"/>
        </w:rPr>
      </w:pPr>
      <w:r>
        <w:rPr>
          <w:rFonts w:ascii="Calibri" w:hAnsi="Calibri" w:cs="Calibri"/>
          <w:sz w:val="20"/>
          <w:szCs w:val="20"/>
        </w:rPr>
        <w:t>De intensiteit van de ondersteuning die de leerling nodig heeft</w:t>
      </w:r>
    </w:p>
    <w:p w14:paraId="575C1618" w14:textId="43CA1F4D" w:rsidR="00632368" w:rsidRDefault="00632368" w:rsidP="00632368">
      <w:pPr>
        <w:pStyle w:val="Normaalweb"/>
        <w:numPr>
          <w:ilvl w:val="0"/>
          <w:numId w:val="21"/>
        </w:numPr>
        <w:rPr>
          <w:rFonts w:ascii="Calibri" w:hAnsi="Calibri" w:cs="Calibri"/>
          <w:sz w:val="20"/>
          <w:szCs w:val="20"/>
        </w:rPr>
      </w:pPr>
      <w:r>
        <w:rPr>
          <w:rFonts w:ascii="Calibri" w:hAnsi="Calibri" w:cs="Calibri"/>
          <w:sz w:val="20"/>
          <w:szCs w:val="20"/>
        </w:rPr>
        <w:t>De inrichting van de ondersteuningsstructuur binnen de school en de beschikbare expertise binnen de school</w:t>
      </w:r>
    </w:p>
    <w:p w14:paraId="3C1F9761" w14:textId="5BF4D748" w:rsidR="00632368" w:rsidRDefault="00632368" w:rsidP="00632368">
      <w:pPr>
        <w:pStyle w:val="Normaalweb"/>
        <w:numPr>
          <w:ilvl w:val="0"/>
          <w:numId w:val="21"/>
        </w:numPr>
        <w:rPr>
          <w:rFonts w:ascii="Calibri" w:hAnsi="Calibri" w:cs="Calibri"/>
          <w:sz w:val="20"/>
          <w:szCs w:val="20"/>
        </w:rPr>
      </w:pPr>
      <w:r>
        <w:rPr>
          <w:rFonts w:ascii="Calibri" w:hAnsi="Calibri" w:cs="Calibri"/>
          <w:sz w:val="20"/>
          <w:szCs w:val="20"/>
        </w:rPr>
        <w:t>De mate waarin aanpassingen in methoden/materialen/faciliteiten nodig zijn</w:t>
      </w:r>
    </w:p>
    <w:p w14:paraId="5AF3DE17" w14:textId="6241952D" w:rsidR="00632368" w:rsidRDefault="00632368" w:rsidP="00632368">
      <w:pPr>
        <w:pStyle w:val="Normaalweb"/>
        <w:numPr>
          <w:ilvl w:val="0"/>
          <w:numId w:val="21"/>
        </w:numPr>
        <w:rPr>
          <w:rFonts w:ascii="Calibri" w:hAnsi="Calibri" w:cs="Calibri"/>
          <w:sz w:val="20"/>
          <w:szCs w:val="20"/>
        </w:rPr>
      </w:pPr>
      <w:r>
        <w:rPr>
          <w:rFonts w:ascii="Calibri" w:hAnsi="Calibri" w:cs="Calibri"/>
          <w:sz w:val="20"/>
          <w:szCs w:val="20"/>
        </w:rPr>
        <w:t>De mate waarin de leerling een aangepaste omgeving nodig heeft</w:t>
      </w:r>
    </w:p>
    <w:p w14:paraId="0904D750" w14:textId="59B362FD" w:rsidR="00632368" w:rsidRDefault="00632368" w:rsidP="00632368">
      <w:pPr>
        <w:pStyle w:val="Normaalweb"/>
        <w:numPr>
          <w:ilvl w:val="0"/>
          <w:numId w:val="21"/>
        </w:numPr>
        <w:rPr>
          <w:rFonts w:ascii="Calibri" w:hAnsi="Calibri" w:cs="Calibri"/>
          <w:sz w:val="20"/>
          <w:szCs w:val="20"/>
        </w:rPr>
      </w:pPr>
      <w:r>
        <w:rPr>
          <w:rFonts w:ascii="Calibri" w:hAnsi="Calibri" w:cs="Calibri"/>
          <w:sz w:val="20"/>
          <w:szCs w:val="20"/>
        </w:rPr>
        <w:t>De ketenpartners die beschikbaar zijn</w:t>
      </w:r>
    </w:p>
    <w:p w14:paraId="1EC52484" w14:textId="03A7A707" w:rsidR="00AC4575" w:rsidRPr="00CB1898" w:rsidRDefault="00632368" w:rsidP="004A3169">
      <w:pPr>
        <w:pStyle w:val="Normaalweb"/>
        <w:rPr>
          <w:rFonts w:ascii="Calibri" w:hAnsi="Calibri" w:cs="Calibri"/>
          <w:sz w:val="20"/>
          <w:szCs w:val="20"/>
        </w:rPr>
      </w:pPr>
      <w:r>
        <w:rPr>
          <w:rFonts w:ascii="Calibri" w:hAnsi="Calibri" w:cs="Calibri"/>
          <w:sz w:val="20"/>
          <w:szCs w:val="20"/>
        </w:rPr>
        <w:t xml:space="preserve">Voor plaatsing op het ondersteuningsniveau speciale ondersteuning (VSO en OPDC) is altijd een indicatie nodig van het samenwerkingsverband. Er zijn binnen het samenwerkingsverband afspraken gemaakt wanneer er een indicatie afgegeven kan worden voor deze voorzieningen. </w:t>
      </w:r>
      <w:r w:rsidR="002A7666" w:rsidRPr="004A3169">
        <w:rPr>
          <w:rFonts w:ascii="Calibri" w:hAnsi="Calibri" w:cs="Calibri"/>
          <w:sz w:val="20"/>
          <w:szCs w:val="20"/>
        </w:rPr>
        <w:t xml:space="preserve"> </w:t>
      </w:r>
    </w:p>
    <w:p w14:paraId="6320FFB6" w14:textId="152FD7FA" w:rsidR="004A3169" w:rsidRDefault="004A3169" w:rsidP="00C67948">
      <w:pPr>
        <w:rPr>
          <w:rFonts w:ascii="Calibri" w:hAnsi="Calibri" w:cs="Calibri"/>
          <w:sz w:val="20"/>
          <w:szCs w:val="20"/>
        </w:rPr>
      </w:pPr>
    </w:p>
    <w:p w14:paraId="356F2903" w14:textId="4BCEFE7D" w:rsidR="00CB1898" w:rsidRDefault="00B95477" w:rsidP="00C67948">
      <w:pPr>
        <w:rPr>
          <w:rFonts w:ascii="Calibri" w:hAnsi="Calibri" w:cs="Calibri"/>
          <w:sz w:val="20"/>
          <w:szCs w:val="20"/>
        </w:rPr>
      </w:pPr>
      <w:r w:rsidRPr="00C75472">
        <w:rPr>
          <w:rFonts w:asciiTheme="majorHAnsi" w:hAnsiTheme="majorHAnsi"/>
          <w:b/>
          <w:noProof/>
          <w:color w:val="000000" w:themeColor="text1"/>
        </w:rPr>
        <mc:AlternateContent>
          <mc:Choice Requires="wps">
            <w:drawing>
              <wp:anchor distT="0" distB="0" distL="114300" distR="114300" simplePos="0" relativeHeight="251664384" behindDoc="0" locked="0" layoutInCell="1" allowOverlap="1" wp14:anchorId="59B4EB86" wp14:editId="77FA704B">
                <wp:simplePos x="0" y="0"/>
                <wp:positionH relativeFrom="column">
                  <wp:posOffset>3690552</wp:posOffset>
                </wp:positionH>
                <wp:positionV relativeFrom="paragraph">
                  <wp:posOffset>601190</wp:posOffset>
                </wp:positionV>
                <wp:extent cx="2172335" cy="459740"/>
                <wp:effectExtent l="25400" t="25400" r="37465" b="48260"/>
                <wp:wrapThrough wrapText="bothSides">
                  <wp:wrapPolygon edited="0">
                    <wp:start x="1515" y="-1193"/>
                    <wp:lineTo x="-253" y="0"/>
                    <wp:lineTo x="-253" y="11934"/>
                    <wp:lineTo x="1010" y="19094"/>
                    <wp:lineTo x="1515" y="22674"/>
                    <wp:lineTo x="3031" y="22674"/>
                    <wp:lineTo x="2778" y="19094"/>
                    <wp:lineTo x="21720" y="16707"/>
                    <wp:lineTo x="21720" y="2387"/>
                    <wp:lineTo x="3031" y="-1193"/>
                    <wp:lineTo x="1515" y="-1193"/>
                  </wp:wrapPolygon>
                </wp:wrapThrough>
                <wp:docPr id="44" name="Pijl rechts 44"/>
                <wp:cNvGraphicFramePr/>
                <a:graphic xmlns:a="http://schemas.openxmlformats.org/drawingml/2006/main">
                  <a:graphicData uri="http://schemas.microsoft.com/office/word/2010/wordprocessingShape">
                    <wps:wsp>
                      <wps:cNvSpPr/>
                      <wps:spPr>
                        <a:xfrm>
                          <a:off x="0" y="0"/>
                          <a:ext cx="2172335" cy="459740"/>
                        </a:xfrm>
                        <a:prstGeom prst="leftArrow">
                          <a:avLst/>
                        </a:prstGeom>
                        <a:solidFill>
                          <a:schemeClr val="accent5">
                            <a:lumMod val="60000"/>
                            <a:lumOff val="40000"/>
                          </a:schemeClr>
                        </a:solidFill>
                      </wps:spPr>
                      <wps:style>
                        <a:lnRef idx="1">
                          <a:schemeClr val="accent5"/>
                        </a:lnRef>
                        <a:fillRef idx="3">
                          <a:schemeClr val="accent5"/>
                        </a:fillRef>
                        <a:effectRef idx="2">
                          <a:schemeClr val="accent5"/>
                        </a:effectRef>
                        <a:fontRef idx="minor">
                          <a:schemeClr val="lt1"/>
                        </a:fontRef>
                      </wps:style>
                      <wps:txbx>
                        <w:txbxContent>
                          <w:p w14:paraId="6F4CF335" w14:textId="77777777" w:rsidR="001C128C" w:rsidRPr="00186D98" w:rsidRDefault="001C128C" w:rsidP="00B95477">
                            <w:pPr>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Extra ondersteuning waar nodig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4EB8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ijl rechts 44" o:spid="_x0000_s1026" type="#_x0000_t66" style="position:absolute;margin-left:290.6pt;margin-top:47.35pt;width:171.05pt;height:3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" adj="2286" fillcolor="#9cc2e5 [1944]" strokecolor="#5b9bd5 [3208]" strokeweight=".5pt">
                <v:textbox>
                  <w:txbxContent>
                    <w:p w14:paraId="6F4CF335" w14:textId="77777777" w:rsidR="001C128C" w:rsidRPr="00186D98" w:rsidRDefault="001C128C" w:rsidP="00B95477">
                      <w:pPr>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Extra </w:t>
                      </w:r>
                      <w:proofErr w:type="spellStart"/>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ondersteuning</w:t>
                      </w:r>
                      <w:proofErr w:type="spellEnd"/>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waar</w:t>
                      </w:r>
                      <w:proofErr w:type="spellEnd"/>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nodig</w:t>
                      </w:r>
                      <w:proofErr w:type="spellEnd"/>
                    </w:p>
                  </w:txbxContent>
                </v:textbox>
                <w10:wrap type="through"/>
              </v:shape>
            </w:pict>
          </mc:Fallback>
        </mc:AlternateContent>
      </w:r>
      <w:r w:rsidRPr="00C75472">
        <w:rPr>
          <w:rFonts w:asciiTheme="majorHAnsi" w:hAnsiTheme="majorHAnsi"/>
          <w:b/>
          <w:noProof/>
          <w:color w:val="000000" w:themeColor="text1"/>
        </w:rPr>
        <mc:AlternateContent>
          <mc:Choice Requires="wps">
            <w:drawing>
              <wp:anchor distT="0" distB="0" distL="114300" distR="114300" simplePos="0" relativeHeight="251666432" behindDoc="0" locked="0" layoutInCell="1" allowOverlap="1" wp14:anchorId="3C02B6DD" wp14:editId="6BC5208B">
                <wp:simplePos x="0" y="0"/>
                <wp:positionH relativeFrom="column">
                  <wp:posOffset>3687068</wp:posOffset>
                </wp:positionH>
                <wp:positionV relativeFrom="paragraph">
                  <wp:posOffset>1429093</wp:posOffset>
                </wp:positionV>
                <wp:extent cx="2171700" cy="459740"/>
                <wp:effectExtent l="25400" t="25400" r="38100" b="48260"/>
                <wp:wrapThrough wrapText="bothSides">
                  <wp:wrapPolygon edited="0">
                    <wp:start x="1516" y="-1193"/>
                    <wp:lineTo x="-253" y="0"/>
                    <wp:lineTo x="-253" y="11934"/>
                    <wp:lineTo x="1011" y="19094"/>
                    <wp:lineTo x="1516" y="22674"/>
                    <wp:lineTo x="3032" y="22674"/>
                    <wp:lineTo x="2779" y="19094"/>
                    <wp:lineTo x="21726" y="16707"/>
                    <wp:lineTo x="21726" y="2387"/>
                    <wp:lineTo x="3032" y="-1193"/>
                    <wp:lineTo x="1516" y="-1193"/>
                  </wp:wrapPolygon>
                </wp:wrapThrough>
                <wp:docPr id="43" name="Pijl rechts 43"/>
                <wp:cNvGraphicFramePr/>
                <a:graphic xmlns:a="http://schemas.openxmlformats.org/drawingml/2006/main">
                  <a:graphicData uri="http://schemas.microsoft.com/office/word/2010/wordprocessingShape">
                    <wps:wsp>
                      <wps:cNvSpPr/>
                      <wps:spPr>
                        <a:xfrm>
                          <a:off x="0" y="0"/>
                          <a:ext cx="2171700" cy="459740"/>
                        </a:xfrm>
                        <a:prstGeom prst="leftArrow">
                          <a:avLst/>
                        </a:prstGeom>
                        <a:solidFill>
                          <a:schemeClr val="accent5">
                            <a:lumMod val="20000"/>
                            <a:lumOff val="80000"/>
                          </a:schemeClr>
                        </a:solidFill>
                      </wps:spPr>
                      <wps:style>
                        <a:lnRef idx="1">
                          <a:schemeClr val="accent5"/>
                        </a:lnRef>
                        <a:fillRef idx="3">
                          <a:schemeClr val="accent5"/>
                        </a:fillRef>
                        <a:effectRef idx="2">
                          <a:schemeClr val="accent5"/>
                        </a:effectRef>
                        <a:fontRef idx="minor">
                          <a:schemeClr val="lt1"/>
                        </a:fontRef>
                      </wps:style>
                      <wps:txbx>
                        <w:txbxContent>
                          <w:p w14:paraId="5BF0185E" w14:textId="77777777" w:rsidR="001C128C" w:rsidRPr="00186D98" w:rsidRDefault="001C128C" w:rsidP="00B95477">
                            <w:pPr>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Een sterke basis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2B6DD" id="Pijl rechts 43" o:spid="_x0000_s1027" type="#_x0000_t66" style="position:absolute;margin-left:290.3pt;margin-top:112.55pt;width:171pt;height:3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" adj="2286" fillcolor="#deeaf6 [664]" strokecolor="#5b9bd5 [3208]" strokeweight=".5pt">
                <v:textbox>
                  <w:txbxContent>
                    <w:p w14:paraId="5BF0185E" w14:textId="77777777" w:rsidR="001C128C" w:rsidRPr="00186D98" w:rsidRDefault="001C128C" w:rsidP="00B95477">
                      <w:pPr>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Een</w:t>
                      </w:r>
                      <w:proofErr w:type="spellEnd"/>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sterke</w:t>
                      </w:r>
                      <w:proofErr w:type="spellEnd"/>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basis</w:t>
                      </w:r>
                    </w:p>
                  </w:txbxContent>
                </v:textbox>
                <w10:wrap type="through"/>
              </v:shape>
            </w:pict>
          </mc:Fallback>
        </mc:AlternateContent>
      </w:r>
      <w:r w:rsidRPr="00C75472">
        <w:rPr>
          <w:rFonts w:asciiTheme="majorHAnsi" w:hAnsiTheme="majorHAnsi"/>
          <w:b/>
          <w:noProof/>
          <w:color w:val="000000" w:themeColor="text1"/>
        </w:rPr>
        <mc:AlternateContent>
          <mc:Choice Requires="wps">
            <w:drawing>
              <wp:anchor distT="0" distB="0" distL="114300" distR="114300" simplePos="0" relativeHeight="251662336" behindDoc="0" locked="0" layoutInCell="1" allowOverlap="1" wp14:anchorId="16E8D4AD" wp14:editId="78A31F15">
                <wp:simplePos x="0" y="0"/>
                <wp:positionH relativeFrom="column">
                  <wp:posOffset>3690552</wp:posOffset>
                </wp:positionH>
                <wp:positionV relativeFrom="paragraph">
                  <wp:posOffset>16905</wp:posOffset>
                </wp:positionV>
                <wp:extent cx="2172335" cy="459740"/>
                <wp:effectExtent l="25400" t="25400" r="37465" b="48260"/>
                <wp:wrapThrough wrapText="bothSides">
                  <wp:wrapPolygon edited="0">
                    <wp:start x="1515" y="-1193"/>
                    <wp:lineTo x="-253" y="0"/>
                    <wp:lineTo x="-253" y="11934"/>
                    <wp:lineTo x="1010" y="19094"/>
                    <wp:lineTo x="1515" y="22674"/>
                    <wp:lineTo x="3031" y="22674"/>
                    <wp:lineTo x="2778" y="19094"/>
                    <wp:lineTo x="21720" y="16707"/>
                    <wp:lineTo x="21720" y="2387"/>
                    <wp:lineTo x="3031" y="-1193"/>
                    <wp:lineTo x="1515" y="-1193"/>
                  </wp:wrapPolygon>
                </wp:wrapThrough>
                <wp:docPr id="42" name="Pijl rechts 42"/>
                <wp:cNvGraphicFramePr/>
                <a:graphic xmlns:a="http://schemas.openxmlformats.org/drawingml/2006/main">
                  <a:graphicData uri="http://schemas.microsoft.com/office/word/2010/wordprocessingShape">
                    <wps:wsp>
                      <wps:cNvSpPr/>
                      <wps:spPr>
                        <a:xfrm>
                          <a:off x="0" y="0"/>
                          <a:ext cx="2172335" cy="459740"/>
                        </a:xfrm>
                        <a:prstGeom prst="leftArrow">
                          <a:avLst/>
                        </a:prstGeom>
                        <a:solidFill>
                          <a:schemeClr val="accent5">
                            <a:lumMod val="75000"/>
                          </a:schemeClr>
                        </a:solidFill>
                      </wps:spPr>
                      <wps:style>
                        <a:lnRef idx="1">
                          <a:schemeClr val="accent1"/>
                        </a:lnRef>
                        <a:fillRef idx="3">
                          <a:schemeClr val="accent1"/>
                        </a:fillRef>
                        <a:effectRef idx="2">
                          <a:schemeClr val="accent1"/>
                        </a:effectRef>
                        <a:fontRef idx="minor">
                          <a:schemeClr val="lt1"/>
                        </a:fontRef>
                      </wps:style>
                      <wps:txbx>
                        <w:txbxContent>
                          <w:p w14:paraId="1BDFBD00" w14:textId="77777777" w:rsidR="001C128C" w:rsidRPr="00186D98" w:rsidRDefault="001C128C" w:rsidP="00B95477">
                            <w:pPr>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Speciaal waar nodig</w:t>
                            </w:r>
                          </w:p>
                          <w:p w14:paraId="7162781F" w14:textId="77777777" w:rsidR="001C128C" w:rsidRDefault="001C128C" w:rsidP="00B954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8D4AD" id="Pijl rechts 42" o:spid="_x0000_s1028" type="#_x0000_t66" style="position:absolute;margin-left:290.6pt;margin-top:1.35pt;width:171.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" adj="2286" fillcolor="#2e74b5 [2408]" strokecolor="#4472c4 [3204]" strokeweight=".5pt">
                <v:textbox>
                  <w:txbxContent>
                    <w:p w14:paraId="1BDFBD00" w14:textId="77777777" w:rsidR="001C128C" w:rsidRPr="00186D98" w:rsidRDefault="001C128C" w:rsidP="00B95477">
                      <w:pPr>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Speciaal</w:t>
                      </w:r>
                      <w:proofErr w:type="spellEnd"/>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waar</w:t>
                      </w:r>
                      <w:proofErr w:type="spellEnd"/>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86D98">
                        <w:rPr>
                          <w:rFonts w:asciiTheme="minorHAnsi" w:hAnsiTheme="minorHAnsi" w:cstheme="minorHAnsi"/>
                          <w:color w:val="000000" w:themeColor="text1"/>
                          <w:sz w:val="18"/>
                          <w:szCs w:val="1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nodig</w:t>
                      </w:r>
                      <w:proofErr w:type="spellEnd"/>
                    </w:p>
                    <w:p w14:paraId="7162781F" w14:textId="77777777" w:rsidR="001C128C" w:rsidRDefault="001C128C" w:rsidP="00B95477"/>
                  </w:txbxContent>
                </v:textbox>
                <w10:wrap type="through"/>
              </v:shape>
            </w:pict>
          </mc:Fallback>
        </mc:AlternateContent>
      </w:r>
      <w:r w:rsidRPr="00C75472">
        <w:rPr>
          <w:rFonts w:asciiTheme="majorHAnsi" w:hAnsiTheme="majorHAnsi"/>
          <w:b/>
          <w:noProof/>
          <w:color w:val="000000" w:themeColor="text1"/>
        </w:rPr>
        <w:drawing>
          <wp:inline distT="0" distB="0" distL="0" distR="0" wp14:anchorId="7DB14879" wp14:editId="5DCF4ADF">
            <wp:extent cx="3035935" cy="2301240"/>
            <wp:effectExtent l="0" t="19050" r="0" b="3810"/>
            <wp:docPr id="41" name="Diagram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2D3E06A" w14:textId="715A6C32" w:rsidR="00CB1898" w:rsidRDefault="00CB1898" w:rsidP="00C67948">
      <w:pPr>
        <w:rPr>
          <w:rFonts w:ascii="Calibri" w:hAnsi="Calibri" w:cs="Calibri"/>
          <w:sz w:val="20"/>
          <w:szCs w:val="20"/>
        </w:rPr>
      </w:pPr>
    </w:p>
    <w:p w14:paraId="1D9BFF2C" w14:textId="4A01E680" w:rsidR="00632368" w:rsidRDefault="00632368" w:rsidP="00C67948">
      <w:pPr>
        <w:rPr>
          <w:rFonts w:ascii="Calibri" w:hAnsi="Calibri" w:cs="Calibri"/>
          <w:sz w:val="20"/>
          <w:szCs w:val="20"/>
        </w:rPr>
      </w:pPr>
    </w:p>
    <w:p w14:paraId="56A563A1" w14:textId="60F5AC7E" w:rsidR="00CB1898" w:rsidRDefault="00CB1898" w:rsidP="00C67948">
      <w:pPr>
        <w:rPr>
          <w:rFonts w:ascii="Calibri" w:hAnsi="Calibri" w:cs="Calibri"/>
          <w:sz w:val="20"/>
          <w:szCs w:val="20"/>
        </w:rPr>
      </w:pPr>
    </w:p>
    <w:p w14:paraId="03DF8C43" w14:textId="6C55500E" w:rsidR="00C67948" w:rsidRPr="00124969" w:rsidRDefault="00563A69" w:rsidP="00C67948">
      <w:pPr>
        <w:rPr>
          <w:rFonts w:ascii="Calibri" w:hAnsi="Calibri" w:cs="Calibri"/>
          <w:b/>
          <w:sz w:val="20"/>
          <w:szCs w:val="20"/>
        </w:rPr>
      </w:pPr>
      <w:r>
        <w:rPr>
          <w:rFonts w:ascii="Calibri" w:hAnsi="Calibri" w:cs="Calibri"/>
          <w:b/>
          <w:sz w:val="20"/>
          <w:szCs w:val="20"/>
        </w:rPr>
        <w:t>1</w:t>
      </w:r>
      <w:r w:rsidR="004A3169" w:rsidRPr="00124969">
        <w:rPr>
          <w:rFonts w:ascii="Calibri" w:hAnsi="Calibri" w:cs="Calibri"/>
          <w:b/>
          <w:sz w:val="20"/>
          <w:szCs w:val="20"/>
        </w:rPr>
        <w:t>.2</w:t>
      </w:r>
      <w:r w:rsidR="004A3169" w:rsidRPr="00124969">
        <w:rPr>
          <w:rFonts w:ascii="Calibri" w:hAnsi="Calibri" w:cs="Calibri"/>
          <w:b/>
          <w:sz w:val="20"/>
          <w:szCs w:val="20"/>
        </w:rPr>
        <w:tab/>
      </w:r>
      <w:r w:rsidR="00035102" w:rsidRPr="00124969">
        <w:rPr>
          <w:rFonts w:ascii="Calibri" w:hAnsi="Calibri" w:cs="Calibri"/>
          <w:b/>
          <w:sz w:val="20"/>
          <w:szCs w:val="20"/>
        </w:rPr>
        <w:t xml:space="preserve"> B</w:t>
      </w:r>
      <w:r w:rsidR="00C67948" w:rsidRPr="00124969">
        <w:rPr>
          <w:rFonts w:ascii="Calibri" w:hAnsi="Calibri" w:cs="Calibri"/>
          <w:b/>
          <w:sz w:val="20"/>
          <w:szCs w:val="20"/>
        </w:rPr>
        <w:t>asi</w:t>
      </w:r>
      <w:r w:rsidR="00E13048" w:rsidRPr="00124969">
        <w:rPr>
          <w:rFonts w:ascii="Calibri" w:hAnsi="Calibri" w:cs="Calibri"/>
          <w:b/>
          <w:sz w:val="20"/>
          <w:szCs w:val="20"/>
        </w:rPr>
        <w:t>s</w:t>
      </w:r>
      <w:r w:rsidR="00C67948" w:rsidRPr="00124969">
        <w:rPr>
          <w:rFonts w:ascii="Calibri" w:hAnsi="Calibri" w:cs="Calibri"/>
          <w:b/>
          <w:sz w:val="20"/>
          <w:szCs w:val="20"/>
        </w:rPr>
        <w:t>ondersteuning</w:t>
      </w:r>
      <w:r w:rsidR="00035102" w:rsidRPr="00124969">
        <w:rPr>
          <w:rFonts w:ascii="Calibri" w:hAnsi="Calibri" w:cs="Calibri"/>
          <w:b/>
          <w:sz w:val="20"/>
          <w:szCs w:val="20"/>
        </w:rPr>
        <w:t xml:space="preserve"> (MEEDOEN)</w:t>
      </w:r>
    </w:p>
    <w:p w14:paraId="64BA06ED" w14:textId="6ABD2AB8" w:rsidR="004A3169" w:rsidRPr="004A3169" w:rsidRDefault="004A3169" w:rsidP="00C67948">
      <w:pPr>
        <w:rPr>
          <w:rFonts w:ascii="Calibri" w:hAnsi="Calibri" w:cs="Calibri"/>
          <w:i/>
          <w:sz w:val="20"/>
          <w:szCs w:val="20"/>
        </w:rPr>
      </w:pPr>
      <w:r>
        <w:rPr>
          <w:rFonts w:ascii="Calibri" w:hAnsi="Calibri" w:cs="Calibri"/>
          <w:sz w:val="20"/>
          <w:szCs w:val="20"/>
        </w:rPr>
        <w:tab/>
      </w:r>
      <w:r>
        <w:rPr>
          <w:rFonts w:ascii="Calibri" w:hAnsi="Calibri" w:cs="Calibri"/>
          <w:i/>
          <w:sz w:val="20"/>
          <w:szCs w:val="20"/>
        </w:rPr>
        <w:t>‘Wijzigingen aan, op en om het speelveld’</w:t>
      </w:r>
    </w:p>
    <w:p w14:paraId="6A3E8509" w14:textId="7BD7AE29" w:rsidR="00035102" w:rsidRDefault="00035102" w:rsidP="00913461">
      <w:pPr>
        <w:pStyle w:val="Normaalweb"/>
        <w:rPr>
          <w:rFonts w:ascii="Calibri" w:hAnsi="Calibri" w:cs="Calibri"/>
          <w:sz w:val="20"/>
          <w:szCs w:val="20"/>
        </w:rPr>
      </w:pPr>
      <w:r>
        <w:rPr>
          <w:rFonts w:ascii="Calibri" w:hAnsi="Calibri" w:cs="Calibri"/>
          <w:sz w:val="20"/>
          <w:szCs w:val="20"/>
        </w:rPr>
        <w:t xml:space="preserve">Ondersteuningsaanbod dat voor elke leerling beschikbaar is op het moment dat het nodig is. Deze </w:t>
      </w:r>
      <w:r w:rsidR="00913461">
        <w:rPr>
          <w:rFonts w:ascii="Calibri" w:hAnsi="Calibri" w:cs="Calibri"/>
          <w:sz w:val="20"/>
          <w:szCs w:val="20"/>
        </w:rPr>
        <w:t>basis</w:t>
      </w:r>
      <w:r>
        <w:rPr>
          <w:rFonts w:ascii="Calibri" w:hAnsi="Calibri" w:cs="Calibri"/>
          <w:sz w:val="20"/>
          <w:szCs w:val="20"/>
        </w:rPr>
        <w:t xml:space="preserve">ondersteuning wordt geboden op alle scholen binnen het samenwerkingsverband Zuidoost-Friesland VO. </w:t>
      </w:r>
      <w:r w:rsidR="00913461">
        <w:rPr>
          <w:rFonts w:ascii="Calibri" w:hAnsi="Calibri" w:cs="Calibri"/>
          <w:sz w:val="20"/>
          <w:szCs w:val="20"/>
        </w:rPr>
        <w:t xml:space="preserve">De ondersteuning die valt onder de basisondersteuning wordt binnen het samenwerkingsverband aangeduid met ‘MEEDOEN’. </w:t>
      </w:r>
      <w:r>
        <w:rPr>
          <w:rFonts w:ascii="Calibri" w:hAnsi="Calibri" w:cs="Calibri"/>
          <w:sz w:val="20"/>
          <w:szCs w:val="20"/>
        </w:rPr>
        <w:t xml:space="preserve">Het niveau van basisondersteuning is de norm die de onderwijsinspectie stelt met betrekking tot de basiskwaliteit. </w:t>
      </w:r>
      <w:r w:rsidRPr="00340EDC">
        <w:rPr>
          <w:rFonts w:ascii="Calibri" w:hAnsi="Calibri" w:cs="Calibri"/>
          <w:sz w:val="20"/>
          <w:szCs w:val="20"/>
        </w:rPr>
        <w:t>Met behulp van deze basisondersteuning zal het voor d</w:t>
      </w:r>
      <w:r w:rsidR="00913461">
        <w:rPr>
          <w:rFonts w:ascii="Calibri" w:hAnsi="Calibri" w:cs="Calibri"/>
          <w:sz w:val="20"/>
          <w:szCs w:val="20"/>
        </w:rPr>
        <w:t xml:space="preserve">e meeste leerlingen mogelijk zijn om het onderwijsprogramma op gelijke voet te volgen met hun </w:t>
      </w:r>
      <w:r w:rsidR="00913461" w:rsidRPr="00913461">
        <w:rPr>
          <w:rFonts w:ascii="Calibri" w:hAnsi="Calibri" w:cs="Calibri"/>
          <w:sz w:val="20"/>
          <w:szCs w:val="20"/>
        </w:rPr>
        <w:t>klasgenoten</w:t>
      </w:r>
      <w:r w:rsidR="00705FE1">
        <w:rPr>
          <w:rFonts w:ascii="Calibri" w:hAnsi="Calibri" w:cs="Calibri"/>
          <w:sz w:val="20"/>
          <w:szCs w:val="20"/>
        </w:rPr>
        <w:t>.</w:t>
      </w:r>
      <w:r w:rsidR="00913461" w:rsidRPr="00913461">
        <w:rPr>
          <w:rFonts w:ascii="Calibri" w:hAnsi="Calibri" w:cs="Arial"/>
          <w:sz w:val="20"/>
          <w:szCs w:val="20"/>
        </w:rPr>
        <w:t xml:space="preserve"> Het niveau van </w:t>
      </w:r>
      <w:r w:rsidR="00913461" w:rsidRPr="00913461">
        <w:rPr>
          <w:rFonts w:ascii="Calibri" w:hAnsi="Calibri" w:cs="Arial"/>
          <w:sz w:val="20"/>
          <w:szCs w:val="20"/>
        </w:rPr>
        <w:lastRenderedPageBreak/>
        <w:t>basisondersteuning is vastgelegd in het ondersteuningsplan van het samenwerkingsverband en opgenomen in bijlage 1 van dit schoolondersteuningsprofiel. De basisondersteuning wordt dus niet beschreven in het schoolondersteuningsp</w:t>
      </w:r>
      <w:r w:rsidR="00705FE1">
        <w:rPr>
          <w:rFonts w:ascii="Calibri" w:hAnsi="Calibri" w:cs="Arial"/>
          <w:sz w:val="20"/>
          <w:szCs w:val="20"/>
        </w:rPr>
        <w:t>rofiel in hoofdstuk 4</w:t>
      </w:r>
      <w:r w:rsidR="00913461" w:rsidRPr="00913461">
        <w:rPr>
          <w:rFonts w:ascii="Calibri" w:hAnsi="Calibri" w:cs="Arial"/>
          <w:sz w:val="20"/>
          <w:szCs w:val="20"/>
        </w:rPr>
        <w:t>.</w:t>
      </w:r>
      <w:r w:rsidR="00913461">
        <w:rPr>
          <w:rFonts w:ascii="Calibri" w:hAnsi="Calibri" w:cs="Arial"/>
          <w:i/>
          <w:sz w:val="20"/>
          <w:szCs w:val="20"/>
        </w:rPr>
        <w:t xml:space="preserve"> </w:t>
      </w:r>
    </w:p>
    <w:p w14:paraId="25A35012" w14:textId="77777777" w:rsidR="00011119" w:rsidRDefault="00011119" w:rsidP="00E13048">
      <w:pPr>
        <w:rPr>
          <w:rFonts w:ascii="Calibri" w:hAnsi="Calibri" w:cs="Calibri"/>
          <w:sz w:val="20"/>
          <w:szCs w:val="20"/>
        </w:rPr>
      </w:pPr>
    </w:p>
    <w:p w14:paraId="4C0B8D9E" w14:textId="6C4ED389" w:rsidR="006F30EC" w:rsidRPr="00124969" w:rsidRDefault="00563A69" w:rsidP="00E13048">
      <w:pPr>
        <w:rPr>
          <w:rFonts w:ascii="Calibri" w:hAnsi="Calibri" w:cs="Calibri"/>
          <w:b/>
          <w:sz w:val="20"/>
          <w:szCs w:val="20"/>
        </w:rPr>
      </w:pPr>
      <w:r>
        <w:rPr>
          <w:rFonts w:ascii="Calibri" w:hAnsi="Calibri" w:cs="Calibri"/>
          <w:b/>
          <w:sz w:val="20"/>
          <w:szCs w:val="20"/>
        </w:rPr>
        <w:t>1</w:t>
      </w:r>
      <w:r w:rsidR="004A3169" w:rsidRPr="00124969">
        <w:rPr>
          <w:rFonts w:ascii="Calibri" w:hAnsi="Calibri" w:cs="Calibri"/>
          <w:b/>
          <w:sz w:val="20"/>
          <w:szCs w:val="20"/>
        </w:rPr>
        <w:t>.3</w:t>
      </w:r>
      <w:r w:rsidR="006F30EC" w:rsidRPr="00124969">
        <w:rPr>
          <w:rFonts w:ascii="Calibri" w:hAnsi="Calibri" w:cs="Calibri"/>
          <w:b/>
          <w:sz w:val="20"/>
          <w:szCs w:val="20"/>
        </w:rPr>
        <w:tab/>
        <w:t>Basisondersteuning plus</w:t>
      </w:r>
      <w:r w:rsidR="00035102" w:rsidRPr="00124969">
        <w:rPr>
          <w:rFonts w:ascii="Calibri" w:hAnsi="Calibri" w:cs="Calibri"/>
          <w:b/>
          <w:sz w:val="20"/>
          <w:szCs w:val="20"/>
        </w:rPr>
        <w:t xml:space="preserve"> (MEEDOEN PLUS)</w:t>
      </w:r>
    </w:p>
    <w:p w14:paraId="5E63C1D0" w14:textId="56C61031" w:rsidR="004A3169" w:rsidRPr="004A3169" w:rsidRDefault="004A3169" w:rsidP="00E13048">
      <w:pPr>
        <w:rPr>
          <w:rFonts w:ascii="Calibri" w:hAnsi="Calibri" w:cs="Calibri"/>
          <w:i/>
          <w:sz w:val="20"/>
          <w:szCs w:val="20"/>
        </w:rPr>
      </w:pPr>
      <w:r>
        <w:rPr>
          <w:rFonts w:ascii="Calibri" w:hAnsi="Calibri" w:cs="Calibri"/>
          <w:sz w:val="20"/>
          <w:szCs w:val="20"/>
        </w:rPr>
        <w:tab/>
      </w:r>
      <w:r>
        <w:rPr>
          <w:rFonts w:ascii="Calibri" w:hAnsi="Calibri" w:cs="Calibri"/>
          <w:i/>
          <w:sz w:val="20"/>
          <w:szCs w:val="20"/>
        </w:rPr>
        <w:t>‘wijzigingen aan, op en om het speelveld boven het minimale niveau van basisondersteuning’</w:t>
      </w:r>
    </w:p>
    <w:p w14:paraId="44597393" w14:textId="77777777" w:rsidR="00035102" w:rsidRDefault="00035102" w:rsidP="00035102">
      <w:pPr>
        <w:pStyle w:val="Normaalweb"/>
        <w:rPr>
          <w:rFonts w:ascii="Calibri" w:hAnsi="Calibri" w:cs="Calibri"/>
          <w:sz w:val="20"/>
          <w:szCs w:val="20"/>
        </w:rPr>
      </w:pPr>
      <w:r w:rsidRPr="005C03D9">
        <w:rPr>
          <w:rFonts w:ascii="Calibri" w:hAnsi="Calibri" w:cs="Calibri"/>
          <w:sz w:val="20"/>
          <w:szCs w:val="20"/>
        </w:rPr>
        <w:t xml:space="preserve">Daarnaast kunnen scholen ervoor kiezen een breder niveau van basisondersteuning te bieden. Dit wordt aangeduid met </w:t>
      </w:r>
      <w:r>
        <w:rPr>
          <w:rFonts w:ascii="Calibri" w:hAnsi="Calibri" w:cs="Calibri"/>
          <w:sz w:val="20"/>
          <w:szCs w:val="20"/>
        </w:rPr>
        <w:t>de toevoeging van de ‘plus’, MEEDOEN-PLUS</w:t>
      </w:r>
      <w:r w:rsidRPr="005C03D9">
        <w:rPr>
          <w:rFonts w:ascii="Calibri" w:hAnsi="Calibri" w:cs="Calibri"/>
          <w:sz w:val="20"/>
          <w:szCs w:val="20"/>
        </w:rPr>
        <w:t xml:space="preserve">. Hierin kunnen verschillen zijn tussen de afzonderlijke scholen. Het gaat hierbij om ondersteuning op individueel- of groepsniveau met een (in beginsel) tijdelijk en preventief </w:t>
      </w:r>
      <w:r>
        <w:rPr>
          <w:rFonts w:ascii="Calibri" w:hAnsi="Calibri" w:cs="Calibri"/>
          <w:sz w:val="20"/>
          <w:szCs w:val="20"/>
        </w:rPr>
        <w:t xml:space="preserve">(voorkomend) </w:t>
      </w:r>
      <w:r w:rsidRPr="005C03D9">
        <w:rPr>
          <w:rFonts w:ascii="Calibri" w:hAnsi="Calibri" w:cs="Calibri"/>
          <w:sz w:val="20"/>
          <w:szCs w:val="20"/>
        </w:rPr>
        <w:t xml:space="preserve">of licht curatief </w:t>
      </w:r>
      <w:r>
        <w:rPr>
          <w:rFonts w:ascii="Calibri" w:hAnsi="Calibri" w:cs="Calibri"/>
          <w:sz w:val="20"/>
          <w:szCs w:val="20"/>
        </w:rPr>
        <w:t xml:space="preserve">(oplossend) </w:t>
      </w:r>
      <w:r w:rsidRPr="005C03D9">
        <w:rPr>
          <w:rFonts w:ascii="Calibri" w:hAnsi="Calibri" w:cs="Calibri"/>
          <w:sz w:val="20"/>
          <w:szCs w:val="20"/>
        </w:rPr>
        <w:t xml:space="preserve">karakter. Deze ondersteuning is in principe voor elke leerling binnen de school beschikbaar. </w:t>
      </w:r>
    </w:p>
    <w:p w14:paraId="5B12A0D3" w14:textId="2B1EC4C6" w:rsidR="00035102" w:rsidRDefault="00035102" w:rsidP="00E13048">
      <w:pPr>
        <w:rPr>
          <w:rFonts w:ascii="Calibri" w:hAnsi="Calibri" w:cs="Calibri"/>
          <w:sz w:val="20"/>
          <w:szCs w:val="20"/>
        </w:rPr>
      </w:pPr>
    </w:p>
    <w:p w14:paraId="2F656DBC" w14:textId="4E0E7966" w:rsidR="006F30EC" w:rsidRPr="00124969" w:rsidRDefault="00563A69" w:rsidP="00E13048">
      <w:pPr>
        <w:rPr>
          <w:rFonts w:ascii="Calibri" w:hAnsi="Calibri" w:cs="Calibri"/>
          <w:b/>
          <w:sz w:val="20"/>
          <w:szCs w:val="20"/>
        </w:rPr>
      </w:pPr>
      <w:r>
        <w:rPr>
          <w:rFonts w:ascii="Calibri" w:hAnsi="Calibri" w:cs="Calibri"/>
          <w:b/>
          <w:sz w:val="20"/>
          <w:szCs w:val="20"/>
        </w:rPr>
        <w:t>1</w:t>
      </w:r>
      <w:r w:rsidR="004A3169" w:rsidRPr="00124969">
        <w:rPr>
          <w:rFonts w:ascii="Calibri" w:hAnsi="Calibri" w:cs="Calibri"/>
          <w:b/>
          <w:sz w:val="20"/>
          <w:szCs w:val="20"/>
        </w:rPr>
        <w:t>.4</w:t>
      </w:r>
      <w:r w:rsidR="006F30EC" w:rsidRPr="00124969">
        <w:rPr>
          <w:rFonts w:ascii="Calibri" w:hAnsi="Calibri" w:cs="Calibri"/>
          <w:b/>
          <w:sz w:val="20"/>
          <w:szCs w:val="20"/>
        </w:rPr>
        <w:tab/>
        <w:t>Extra ondersteuning</w:t>
      </w:r>
      <w:r w:rsidR="00035102" w:rsidRPr="00124969">
        <w:rPr>
          <w:rFonts w:ascii="Calibri" w:hAnsi="Calibri" w:cs="Calibri"/>
          <w:b/>
          <w:sz w:val="20"/>
          <w:szCs w:val="20"/>
        </w:rPr>
        <w:t xml:space="preserve"> (MEERDOEN)</w:t>
      </w:r>
    </w:p>
    <w:p w14:paraId="3F91BA08" w14:textId="0B23B258" w:rsidR="004A3169" w:rsidRPr="004A3169" w:rsidRDefault="004A3169" w:rsidP="00E13048">
      <w:pPr>
        <w:rPr>
          <w:rFonts w:ascii="Calibri" w:hAnsi="Calibri" w:cs="Calibri"/>
          <w:i/>
          <w:sz w:val="20"/>
          <w:szCs w:val="20"/>
        </w:rPr>
      </w:pPr>
      <w:r>
        <w:rPr>
          <w:rFonts w:ascii="Calibri" w:hAnsi="Calibri" w:cs="Calibri"/>
          <w:sz w:val="20"/>
          <w:szCs w:val="20"/>
        </w:rPr>
        <w:tab/>
      </w:r>
      <w:r>
        <w:rPr>
          <w:rFonts w:ascii="Calibri" w:hAnsi="Calibri" w:cs="Calibri"/>
          <w:i/>
          <w:sz w:val="20"/>
          <w:szCs w:val="20"/>
        </w:rPr>
        <w:t>‘ Aanpassen van de spelregels’</w:t>
      </w:r>
    </w:p>
    <w:p w14:paraId="6C878184" w14:textId="3646787F" w:rsidR="00035102" w:rsidRPr="00340EDC" w:rsidRDefault="00035102" w:rsidP="00035102">
      <w:pPr>
        <w:pStyle w:val="Normaalweb"/>
        <w:rPr>
          <w:rFonts w:ascii="Calibri" w:hAnsi="Calibri" w:cs="Calibri"/>
          <w:sz w:val="20"/>
          <w:szCs w:val="20"/>
        </w:rPr>
      </w:pPr>
      <w:r w:rsidRPr="00340EDC">
        <w:rPr>
          <w:rFonts w:ascii="Calibri" w:hAnsi="Calibri" w:cs="Calibri"/>
          <w:sz w:val="20"/>
          <w:szCs w:val="20"/>
        </w:rPr>
        <w:t xml:space="preserve">Voor een deel van de leerlingen is er echter meer nodig dan de basisondersteuning om de opleiding binnen de gebruikelijke studieduur op niveau af te ronden. Er zullen </w:t>
      </w:r>
      <w:r w:rsidR="00913461">
        <w:rPr>
          <w:rFonts w:ascii="Calibri" w:hAnsi="Calibri" w:cs="Calibri"/>
          <w:sz w:val="20"/>
          <w:szCs w:val="20"/>
        </w:rPr>
        <w:t xml:space="preserve">structurele </w:t>
      </w:r>
      <w:r w:rsidRPr="00340EDC">
        <w:rPr>
          <w:rFonts w:ascii="Calibri" w:hAnsi="Calibri" w:cs="Calibri"/>
          <w:sz w:val="20"/>
          <w:szCs w:val="20"/>
        </w:rPr>
        <w:t>aanpassingen in de regels van de opleiding moeten worden toegestaan: aanpassingen in de begeleiding, studielast, toetsen of in het schoolgebouw. Als de ‘spelregels’ worden opgerekt is het mogelijk voor deze leerlingen binnen de grenzen van het aangeboden programma hun opleiding in het regulier onderwijs af te ronden. Het gaat hierbij om ondersteuning met een structureel, langdurig karakter op individueel niveau. Hierbij doet de school maximale aanpassingen in het onderwijsaanbod, leermiddelen en personele inzet. Als er sprake is van MEERDOEN dan spreken we over extra ondersteuning op schoolniveau en wordt er planmatig gewerkt door middel van het opstellen van een Ontwikkelingsperspectief</w:t>
      </w:r>
      <w:r>
        <w:rPr>
          <w:rFonts w:ascii="Calibri" w:hAnsi="Calibri" w:cs="Calibri"/>
          <w:sz w:val="20"/>
          <w:szCs w:val="20"/>
        </w:rPr>
        <w:t>plan</w:t>
      </w:r>
      <w:r w:rsidRPr="00340EDC">
        <w:rPr>
          <w:rFonts w:ascii="Calibri" w:hAnsi="Calibri" w:cs="Calibri"/>
          <w:sz w:val="20"/>
          <w:szCs w:val="20"/>
        </w:rPr>
        <w:t xml:space="preserve"> (OPP). Dit betekent dat middels dit OPP ouders van het kind structureel en formeel betrokken worden bij de beslissingen over de vormgeving van de ondersteuning aan hun kind. </w:t>
      </w:r>
    </w:p>
    <w:p w14:paraId="1F13D526" w14:textId="566FB100" w:rsidR="006F30EC" w:rsidRDefault="006F30EC" w:rsidP="00E13048">
      <w:pPr>
        <w:rPr>
          <w:rFonts w:ascii="Calibri" w:hAnsi="Calibri" w:cs="Calibri"/>
          <w:sz w:val="20"/>
          <w:szCs w:val="20"/>
        </w:rPr>
      </w:pPr>
    </w:p>
    <w:p w14:paraId="25409FAB" w14:textId="11F3C26D" w:rsidR="006F30EC" w:rsidRPr="00124969" w:rsidRDefault="00563A69" w:rsidP="00E13048">
      <w:pPr>
        <w:rPr>
          <w:rFonts w:ascii="Calibri" w:hAnsi="Calibri" w:cs="Calibri"/>
          <w:b/>
          <w:sz w:val="20"/>
          <w:szCs w:val="20"/>
        </w:rPr>
      </w:pPr>
      <w:r>
        <w:rPr>
          <w:rFonts w:ascii="Calibri" w:hAnsi="Calibri" w:cs="Calibri"/>
          <w:b/>
          <w:sz w:val="20"/>
          <w:szCs w:val="20"/>
        </w:rPr>
        <w:t>1</w:t>
      </w:r>
      <w:r w:rsidR="004A3169" w:rsidRPr="00124969">
        <w:rPr>
          <w:rFonts w:ascii="Calibri" w:hAnsi="Calibri" w:cs="Calibri"/>
          <w:b/>
          <w:sz w:val="20"/>
          <w:szCs w:val="20"/>
        </w:rPr>
        <w:t>.5</w:t>
      </w:r>
      <w:r w:rsidR="006F30EC" w:rsidRPr="00124969">
        <w:rPr>
          <w:rFonts w:ascii="Calibri" w:hAnsi="Calibri" w:cs="Calibri"/>
          <w:b/>
          <w:sz w:val="20"/>
          <w:szCs w:val="20"/>
        </w:rPr>
        <w:t xml:space="preserve"> </w:t>
      </w:r>
      <w:r w:rsidR="006F30EC" w:rsidRPr="00124969">
        <w:rPr>
          <w:rFonts w:ascii="Calibri" w:hAnsi="Calibri" w:cs="Calibri"/>
          <w:b/>
          <w:sz w:val="20"/>
          <w:szCs w:val="20"/>
        </w:rPr>
        <w:tab/>
        <w:t>Speciale ondersteuning</w:t>
      </w:r>
    </w:p>
    <w:p w14:paraId="30F62A9C" w14:textId="2FBDD2CC" w:rsidR="004A3169" w:rsidRPr="004A3169" w:rsidRDefault="004A3169" w:rsidP="00E13048">
      <w:pPr>
        <w:rPr>
          <w:rFonts w:ascii="Calibri" w:hAnsi="Calibri" w:cs="Calibri"/>
          <w:i/>
          <w:sz w:val="20"/>
          <w:szCs w:val="20"/>
        </w:rPr>
      </w:pPr>
      <w:r>
        <w:rPr>
          <w:rFonts w:ascii="Calibri" w:hAnsi="Calibri" w:cs="Calibri"/>
          <w:sz w:val="20"/>
          <w:szCs w:val="20"/>
        </w:rPr>
        <w:tab/>
      </w:r>
      <w:r>
        <w:rPr>
          <w:rFonts w:ascii="Calibri" w:hAnsi="Calibri" w:cs="Calibri"/>
          <w:i/>
          <w:sz w:val="20"/>
          <w:szCs w:val="20"/>
        </w:rPr>
        <w:t>‘ veranderen van speelveld’</w:t>
      </w:r>
    </w:p>
    <w:p w14:paraId="0A5DC4DA" w14:textId="52466008" w:rsidR="00340EDC" w:rsidRPr="004A3169" w:rsidRDefault="00035102" w:rsidP="00035102">
      <w:pPr>
        <w:pStyle w:val="Normaalweb"/>
      </w:pPr>
      <w:r w:rsidRPr="00340EDC">
        <w:rPr>
          <w:rFonts w:ascii="Calibri" w:hAnsi="Calibri" w:cs="Calibri"/>
          <w:sz w:val="20"/>
          <w:szCs w:val="20"/>
        </w:rPr>
        <w:t>Als het niet mogelijk is om een leerling met extra ondersteuning binnen een reguliere school voor voortgezet onderwijs een passende onderwijsplek te bieden, zijn er binnen het samenwerkingsverband twee voorzieningen beschikbaar: het VSO en het OPDC. Bij een plaatsing van leerling in één van deze beide voorzieningen spreken we over speciale ondersteuning. Het kan hierbij gaan om een tijdelijke plaatsing op het OPDC, een symbiose met inschrijving in het VSO of een plaatsing in het VSO. Hiervoor is altijd een indicatie van</w:t>
      </w:r>
      <w:r>
        <w:rPr>
          <w:rFonts w:ascii="Calibri" w:hAnsi="Calibri" w:cs="Calibri"/>
          <w:sz w:val="20"/>
          <w:szCs w:val="20"/>
        </w:rPr>
        <w:t xml:space="preserve"> </w:t>
      </w:r>
      <w:r w:rsidRPr="0073083A">
        <w:rPr>
          <w:rFonts w:ascii="Calibri" w:hAnsi="Calibri" w:cs="Calibri"/>
          <w:sz w:val="20"/>
          <w:szCs w:val="20"/>
        </w:rPr>
        <w:t>het samenwerkingsverband nodig.</w:t>
      </w:r>
      <w:r>
        <w:t xml:space="preserve"> </w:t>
      </w:r>
      <w:r>
        <w:rPr>
          <w:rFonts w:ascii="Calibri" w:hAnsi="Calibri" w:cs="Calibri"/>
          <w:sz w:val="20"/>
          <w:szCs w:val="20"/>
        </w:rPr>
        <w:t xml:space="preserve">Dit ondersteuningsaanbod wordt geboden op het OPDC en scholen voor het voortgezet speciaal onderwijs. </w:t>
      </w:r>
      <w:r w:rsidR="00340EDC">
        <w:rPr>
          <w:rFonts w:ascii="Calibri" w:hAnsi="Calibri" w:cs="Calibri"/>
          <w:sz w:val="20"/>
          <w:szCs w:val="20"/>
        </w:rPr>
        <w:br/>
      </w:r>
    </w:p>
    <w:p w14:paraId="014B0DF5" w14:textId="35041182" w:rsidR="00913461" w:rsidRDefault="00563A69" w:rsidP="00913461">
      <w:pPr>
        <w:pStyle w:val="Normaalweb"/>
        <w:ind w:left="700" w:hanging="700"/>
        <w:rPr>
          <w:rFonts w:ascii="Calibri" w:hAnsi="Calibri" w:cs="Calibri"/>
          <w:i/>
          <w:iCs/>
          <w:sz w:val="20"/>
          <w:szCs w:val="20"/>
        </w:rPr>
      </w:pPr>
      <w:r>
        <w:rPr>
          <w:rFonts w:ascii="Calibri" w:hAnsi="Calibri" w:cs="Calibri"/>
          <w:b/>
          <w:sz w:val="20"/>
          <w:szCs w:val="20"/>
        </w:rPr>
        <w:t>1</w:t>
      </w:r>
      <w:r w:rsidR="004A3169" w:rsidRPr="00124969">
        <w:rPr>
          <w:rFonts w:ascii="Calibri" w:hAnsi="Calibri" w:cs="Calibri"/>
          <w:b/>
          <w:sz w:val="20"/>
          <w:szCs w:val="20"/>
        </w:rPr>
        <w:t>.6</w:t>
      </w:r>
      <w:r w:rsidR="00CB784B" w:rsidRPr="00124969">
        <w:rPr>
          <w:rFonts w:ascii="Calibri" w:hAnsi="Calibri" w:cs="Calibri"/>
          <w:b/>
          <w:sz w:val="20"/>
          <w:szCs w:val="20"/>
        </w:rPr>
        <w:t xml:space="preserve"> </w:t>
      </w:r>
      <w:r w:rsidR="00913461" w:rsidRPr="00124969">
        <w:rPr>
          <w:rFonts w:ascii="Calibri" w:hAnsi="Calibri" w:cs="Calibri"/>
          <w:b/>
          <w:sz w:val="20"/>
          <w:szCs w:val="20"/>
        </w:rPr>
        <w:tab/>
      </w:r>
      <w:r w:rsidR="00FF2807" w:rsidRPr="00124969">
        <w:rPr>
          <w:rFonts w:ascii="Calibri" w:hAnsi="Calibri" w:cs="Calibri"/>
          <w:b/>
          <w:sz w:val="20"/>
          <w:szCs w:val="20"/>
        </w:rPr>
        <w:t>Als</w:t>
      </w:r>
      <w:r w:rsidR="006B6548" w:rsidRPr="00124969">
        <w:rPr>
          <w:rFonts w:ascii="Calibri" w:hAnsi="Calibri" w:cs="Calibri"/>
          <w:b/>
          <w:sz w:val="20"/>
          <w:szCs w:val="20"/>
        </w:rPr>
        <w:t xml:space="preserve"> het aanbod niet passend </w:t>
      </w:r>
      <w:r w:rsidR="00FE3F3C" w:rsidRPr="00124969">
        <w:rPr>
          <w:rFonts w:ascii="Calibri" w:hAnsi="Calibri" w:cs="Calibri"/>
          <w:b/>
          <w:sz w:val="20"/>
          <w:szCs w:val="20"/>
        </w:rPr>
        <w:t>blijkt</w:t>
      </w:r>
      <w:r w:rsidR="006B6548" w:rsidRPr="00124969">
        <w:rPr>
          <w:rFonts w:ascii="Calibri" w:hAnsi="Calibri" w:cs="Calibri"/>
          <w:b/>
          <w:sz w:val="20"/>
          <w:szCs w:val="20"/>
        </w:rPr>
        <w:t xml:space="preserve"> bij de onderwijsbehoeften</w:t>
      </w:r>
      <w:r w:rsidR="006B6548">
        <w:rPr>
          <w:rFonts w:ascii="Calibri" w:hAnsi="Calibri" w:cs="Calibri"/>
        </w:rPr>
        <w:br/>
      </w:r>
      <w:r w:rsidR="00124969">
        <w:rPr>
          <w:rFonts w:ascii="Calibri" w:hAnsi="Calibri" w:cs="Calibri"/>
          <w:i/>
          <w:iCs/>
          <w:sz w:val="20"/>
          <w:szCs w:val="20"/>
        </w:rPr>
        <w:t>‘</w:t>
      </w:r>
      <w:r w:rsidR="006B6548" w:rsidRPr="006B6548">
        <w:rPr>
          <w:rFonts w:ascii="Calibri" w:hAnsi="Calibri" w:cs="Calibri"/>
          <w:i/>
          <w:iCs/>
          <w:sz w:val="20"/>
          <w:szCs w:val="20"/>
        </w:rPr>
        <w:t>grenzen aan de ondersteuning</w:t>
      </w:r>
      <w:r w:rsidR="00124969">
        <w:rPr>
          <w:rFonts w:ascii="Calibri" w:hAnsi="Calibri" w:cs="Calibri"/>
          <w:i/>
          <w:iCs/>
          <w:sz w:val="20"/>
          <w:szCs w:val="20"/>
        </w:rPr>
        <w:t>’</w:t>
      </w:r>
    </w:p>
    <w:p w14:paraId="4A55A21B" w14:textId="4C2A1DED" w:rsidR="00340EDC" w:rsidRDefault="006114BF" w:rsidP="00913461">
      <w:pPr>
        <w:pStyle w:val="Normaalweb"/>
        <w:rPr>
          <w:rFonts w:ascii="Calibri" w:hAnsi="Calibri" w:cs="Calibri"/>
          <w:sz w:val="20"/>
          <w:szCs w:val="20"/>
        </w:rPr>
      </w:pPr>
      <w:r>
        <w:rPr>
          <w:rFonts w:ascii="Calibri" w:hAnsi="Calibri" w:cs="Calibri"/>
          <w:sz w:val="20"/>
          <w:szCs w:val="20"/>
        </w:rPr>
        <w:t>Het kan voorkomen dat o</w:t>
      </w:r>
      <w:r w:rsidR="00680FA9">
        <w:rPr>
          <w:rFonts w:ascii="Calibri" w:hAnsi="Calibri" w:cs="Calibri"/>
          <w:sz w:val="20"/>
          <w:szCs w:val="20"/>
        </w:rPr>
        <w:t xml:space="preserve">ndanks dat de school zich optimaal inspant om voor alle leerlingen </w:t>
      </w:r>
      <w:r w:rsidR="00913461">
        <w:rPr>
          <w:rFonts w:ascii="Calibri" w:hAnsi="Calibri" w:cs="Calibri"/>
          <w:sz w:val="20"/>
          <w:szCs w:val="20"/>
        </w:rPr>
        <w:t xml:space="preserve">maximale </w:t>
      </w:r>
      <w:r w:rsidR="00E510C5" w:rsidRPr="00340EDC">
        <w:rPr>
          <w:rFonts w:ascii="Calibri" w:hAnsi="Calibri" w:cs="Calibri"/>
          <w:sz w:val="20"/>
          <w:szCs w:val="20"/>
        </w:rPr>
        <w:t xml:space="preserve">aanpassingen in het onderwijsaanbod, </w:t>
      </w:r>
      <w:r w:rsidR="00376089">
        <w:rPr>
          <w:rFonts w:ascii="Calibri" w:hAnsi="Calibri" w:cs="Calibri"/>
          <w:sz w:val="20"/>
          <w:szCs w:val="20"/>
        </w:rPr>
        <w:t xml:space="preserve">leermiddelen en personele inzet te </w:t>
      </w:r>
      <w:r>
        <w:rPr>
          <w:rFonts w:ascii="Calibri" w:hAnsi="Calibri" w:cs="Calibri"/>
          <w:sz w:val="20"/>
          <w:szCs w:val="20"/>
        </w:rPr>
        <w:t>realiseren</w:t>
      </w:r>
      <w:r w:rsidR="00376089">
        <w:rPr>
          <w:rFonts w:ascii="Calibri" w:hAnsi="Calibri" w:cs="Calibri"/>
          <w:sz w:val="20"/>
          <w:szCs w:val="20"/>
        </w:rPr>
        <w:t xml:space="preserve"> </w:t>
      </w:r>
      <w:r w:rsidR="006137E3">
        <w:rPr>
          <w:rFonts w:ascii="Calibri" w:hAnsi="Calibri" w:cs="Calibri"/>
          <w:sz w:val="20"/>
          <w:szCs w:val="20"/>
        </w:rPr>
        <w:t xml:space="preserve">dat zelfs dit niet voldoende tegemoet komt aan de zeer specifieke onderwijsbehoeften van de leerling om de </w:t>
      </w:r>
      <w:r w:rsidR="008610A1" w:rsidRPr="00340EDC">
        <w:rPr>
          <w:rFonts w:ascii="Calibri" w:hAnsi="Calibri" w:cs="Calibri"/>
          <w:sz w:val="20"/>
          <w:szCs w:val="20"/>
        </w:rPr>
        <w:t>opleiding binnen de gebruikelijke studieduur op niveau af te ronden</w:t>
      </w:r>
      <w:r w:rsidR="00527F69">
        <w:rPr>
          <w:rFonts w:ascii="Calibri" w:hAnsi="Calibri" w:cs="Calibri"/>
          <w:sz w:val="20"/>
          <w:szCs w:val="20"/>
        </w:rPr>
        <w:t>.</w:t>
      </w:r>
      <w:r w:rsidR="00527F69" w:rsidRPr="00527F69">
        <w:rPr>
          <w:rFonts w:ascii="Calibri" w:hAnsi="Calibri" w:cs="Calibri"/>
          <w:sz w:val="20"/>
          <w:szCs w:val="20"/>
        </w:rPr>
        <w:t xml:space="preserve"> </w:t>
      </w:r>
      <w:r w:rsidR="006137E3">
        <w:rPr>
          <w:rFonts w:ascii="Calibri" w:hAnsi="Calibri" w:cs="Calibri"/>
          <w:sz w:val="20"/>
          <w:szCs w:val="20"/>
        </w:rPr>
        <w:t xml:space="preserve">In dat geval </w:t>
      </w:r>
      <w:r w:rsidR="009829D7">
        <w:rPr>
          <w:rFonts w:ascii="Calibri" w:hAnsi="Calibri" w:cs="Calibri"/>
          <w:sz w:val="20"/>
          <w:szCs w:val="20"/>
        </w:rPr>
        <w:t>zal de school vanuit haar wettelijke zorgpl</w:t>
      </w:r>
      <w:r w:rsidR="00B84A00">
        <w:rPr>
          <w:rFonts w:ascii="Calibri" w:hAnsi="Calibri" w:cs="Calibri"/>
          <w:sz w:val="20"/>
          <w:szCs w:val="20"/>
        </w:rPr>
        <w:t xml:space="preserve">icht </w:t>
      </w:r>
      <w:r>
        <w:rPr>
          <w:rFonts w:ascii="Calibri" w:hAnsi="Calibri" w:cs="Calibri"/>
          <w:sz w:val="20"/>
          <w:szCs w:val="20"/>
        </w:rPr>
        <w:t xml:space="preserve">in ieder geval </w:t>
      </w:r>
      <w:r w:rsidR="00B84A00">
        <w:rPr>
          <w:rFonts w:ascii="Calibri" w:hAnsi="Calibri" w:cs="Calibri"/>
          <w:sz w:val="20"/>
          <w:szCs w:val="20"/>
        </w:rPr>
        <w:t xml:space="preserve">in samenspraak met ouders </w:t>
      </w:r>
      <w:r w:rsidR="00163D38">
        <w:rPr>
          <w:rFonts w:ascii="Calibri" w:hAnsi="Calibri" w:cs="Calibri"/>
          <w:sz w:val="20"/>
          <w:szCs w:val="20"/>
        </w:rPr>
        <w:t xml:space="preserve">de leerling naar </w:t>
      </w:r>
      <w:r w:rsidR="00B84A00">
        <w:rPr>
          <w:rFonts w:ascii="Calibri" w:hAnsi="Calibri" w:cs="Calibri"/>
          <w:sz w:val="20"/>
          <w:szCs w:val="20"/>
        </w:rPr>
        <w:t xml:space="preserve">een passende </w:t>
      </w:r>
      <w:r w:rsidR="00B003D1">
        <w:rPr>
          <w:rFonts w:ascii="Calibri" w:hAnsi="Calibri" w:cs="Calibri"/>
          <w:sz w:val="20"/>
          <w:szCs w:val="20"/>
        </w:rPr>
        <w:t>onderwijs</w:t>
      </w:r>
      <w:r w:rsidR="00B84A00">
        <w:rPr>
          <w:rFonts w:ascii="Calibri" w:hAnsi="Calibri" w:cs="Calibri"/>
          <w:sz w:val="20"/>
          <w:szCs w:val="20"/>
        </w:rPr>
        <w:t xml:space="preserve">plek </w:t>
      </w:r>
      <w:r w:rsidR="0032444F">
        <w:rPr>
          <w:rFonts w:ascii="Calibri" w:hAnsi="Calibri" w:cs="Calibri"/>
          <w:sz w:val="20"/>
          <w:szCs w:val="20"/>
        </w:rPr>
        <w:t>toe</w:t>
      </w:r>
      <w:r>
        <w:rPr>
          <w:rFonts w:ascii="Calibri" w:hAnsi="Calibri" w:cs="Calibri"/>
          <w:sz w:val="20"/>
          <w:szCs w:val="20"/>
        </w:rPr>
        <w:t xml:space="preserve"> </w:t>
      </w:r>
      <w:r w:rsidR="0032444F">
        <w:rPr>
          <w:rFonts w:ascii="Calibri" w:hAnsi="Calibri" w:cs="Calibri"/>
          <w:sz w:val="20"/>
          <w:szCs w:val="20"/>
        </w:rPr>
        <w:t>leiden</w:t>
      </w:r>
      <w:r w:rsidR="00163D38">
        <w:rPr>
          <w:rFonts w:ascii="Calibri" w:hAnsi="Calibri" w:cs="Calibri"/>
          <w:sz w:val="20"/>
          <w:szCs w:val="20"/>
        </w:rPr>
        <w:t xml:space="preserve">. </w:t>
      </w:r>
    </w:p>
    <w:p w14:paraId="06CAF04E" w14:textId="3271A6B2" w:rsidR="00EB242D" w:rsidRDefault="00EB242D" w:rsidP="00913461">
      <w:pPr>
        <w:pStyle w:val="Normaalweb"/>
        <w:rPr>
          <w:rFonts w:ascii="Calibri" w:hAnsi="Calibri" w:cs="Calibri"/>
          <w:sz w:val="20"/>
          <w:szCs w:val="20"/>
        </w:rPr>
      </w:pPr>
    </w:p>
    <w:p w14:paraId="6C253C86" w14:textId="36E5A6AE" w:rsidR="00EB242D" w:rsidRPr="00CF39BA" w:rsidRDefault="00563A69" w:rsidP="00EB242D">
      <w:pPr>
        <w:pStyle w:val="Normaalweb"/>
        <w:rPr>
          <w:rFonts w:ascii="Calibri" w:hAnsi="Calibri" w:cs="Calibri"/>
          <w:b/>
          <w:i/>
          <w:iCs/>
          <w:sz w:val="20"/>
          <w:szCs w:val="20"/>
        </w:rPr>
      </w:pPr>
      <w:r>
        <w:rPr>
          <w:rFonts w:ascii="Calibri" w:hAnsi="Calibri" w:cs="Calibri"/>
          <w:b/>
          <w:sz w:val="20"/>
          <w:szCs w:val="20"/>
        </w:rPr>
        <w:t>1</w:t>
      </w:r>
      <w:r w:rsidR="00EB242D" w:rsidRPr="00CF39BA">
        <w:rPr>
          <w:rFonts w:ascii="Calibri" w:hAnsi="Calibri" w:cs="Calibri"/>
          <w:b/>
          <w:sz w:val="20"/>
          <w:szCs w:val="20"/>
        </w:rPr>
        <w:t>.7</w:t>
      </w:r>
      <w:r w:rsidR="00EB242D" w:rsidRPr="00CF39BA">
        <w:rPr>
          <w:rFonts w:ascii="Calibri" w:hAnsi="Calibri"/>
          <w:b/>
          <w:sz w:val="20"/>
          <w:szCs w:val="20"/>
        </w:rPr>
        <w:tab/>
        <w:t xml:space="preserve">Beschikbare expertise binnen de school </w:t>
      </w:r>
    </w:p>
    <w:p w14:paraId="6B8FCC59" w14:textId="77777777" w:rsidR="00EB242D" w:rsidRDefault="00EB242D" w:rsidP="00EB242D">
      <w:pPr>
        <w:rPr>
          <w:rFonts w:ascii="Calibri" w:hAnsi="Calibri"/>
          <w:sz w:val="20"/>
          <w:szCs w:val="20"/>
        </w:rPr>
      </w:pPr>
    </w:p>
    <w:tbl>
      <w:tblPr>
        <w:tblStyle w:val="Tabelraster"/>
        <w:tblW w:w="0" w:type="auto"/>
        <w:tblLook w:val="04A0" w:firstRow="1" w:lastRow="0" w:firstColumn="1" w:lastColumn="0" w:noHBand="0" w:noVBand="1"/>
      </w:tblPr>
      <w:tblGrid>
        <w:gridCol w:w="2972"/>
        <w:gridCol w:w="6084"/>
      </w:tblGrid>
      <w:tr w:rsidR="00EB242D" w14:paraId="308EA238" w14:textId="77777777" w:rsidTr="00795465">
        <w:tc>
          <w:tcPr>
            <w:tcW w:w="2972" w:type="dxa"/>
          </w:tcPr>
          <w:p w14:paraId="069F734A" w14:textId="77777777" w:rsidR="00EB242D" w:rsidRPr="00CB1898" w:rsidRDefault="00EB242D" w:rsidP="00795465">
            <w:pPr>
              <w:rPr>
                <w:rFonts w:ascii="Calibri" w:hAnsi="Calibri"/>
                <w:i/>
                <w:sz w:val="20"/>
                <w:szCs w:val="20"/>
              </w:rPr>
            </w:pPr>
            <w:r w:rsidRPr="00CB1898">
              <w:rPr>
                <w:rFonts w:ascii="Calibri" w:hAnsi="Calibri"/>
                <w:i/>
                <w:sz w:val="20"/>
                <w:szCs w:val="20"/>
              </w:rPr>
              <w:t>Expertise</w:t>
            </w:r>
          </w:p>
        </w:tc>
        <w:tc>
          <w:tcPr>
            <w:tcW w:w="6084" w:type="dxa"/>
          </w:tcPr>
          <w:p w14:paraId="2E168239" w14:textId="77777777" w:rsidR="00EB242D" w:rsidRPr="00CB1898" w:rsidRDefault="00EB242D" w:rsidP="00795465">
            <w:pPr>
              <w:rPr>
                <w:rFonts w:ascii="Calibri" w:hAnsi="Calibri"/>
                <w:i/>
                <w:sz w:val="20"/>
                <w:szCs w:val="20"/>
              </w:rPr>
            </w:pPr>
            <w:r w:rsidRPr="00CB1898">
              <w:rPr>
                <w:rFonts w:ascii="Calibri" w:hAnsi="Calibri"/>
                <w:i/>
                <w:sz w:val="20"/>
                <w:szCs w:val="20"/>
              </w:rPr>
              <w:t>Inzet</w:t>
            </w:r>
          </w:p>
        </w:tc>
      </w:tr>
      <w:tr w:rsidR="00EB242D" w14:paraId="13D30E6C" w14:textId="77777777" w:rsidTr="00795465">
        <w:tc>
          <w:tcPr>
            <w:tcW w:w="2972" w:type="dxa"/>
          </w:tcPr>
          <w:p w14:paraId="6AF20C31" w14:textId="77777777" w:rsidR="00EB242D" w:rsidRDefault="00EB242D" w:rsidP="00795465">
            <w:pPr>
              <w:rPr>
                <w:rFonts w:ascii="Calibri" w:hAnsi="Calibri"/>
                <w:sz w:val="20"/>
                <w:szCs w:val="20"/>
              </w:rPr>
            </w:pPr>
            <w:r>
              <w:rPr>
                <w:rFonts w:ascii="Calibri" w:hAnsi="Calibri"/>
                <w:sz w:val="20"/>
                <w:szCs w:val="20"/>
              </w:rPr>
              <w:t>Ondersteuningscoördinator</w:t>
            </w:r>
          </w:p>
        </w:tc>
        <w:tc>
          <w:tcPr>
            <w:tcW w:w="6084" w:type="dxa"/>
          </w:tcPr>
          <w:p w14:paraId="62CAA970" w14:textId="77777777" w:rsidR="00EB242D" w:rsidRDefault="00EB242D" w:rsidP="00795465">
            <w:pPr>
              <w:rPr>
                <w:rFonts w:ascii="Calibri" w:hAnsi="Calibri"/>
                <w:sz w:val="20"/>
                <w:szCs w:val="20"/>
              </w:rPr>
            </w:pPr>
          </w:p>
        </w:tc>
      </w:tr>
      <w:tr w:rsidR="00EB242D" w14:paraId="4EDFABE4" w14:textId="77777777" w:rsidTr="00795465">
        <w:tc>
          <w:tcPr>
            <w:tcW w:w="2972" w:type="dxa"/>
          </w:tcPr>
          <w:p w14:paraId="22DD0BD2" w14:textId="77777777" w:rsidR="00EB242D" w:rsidRDefault="00EB242D" w:rsidP="00795465">
            <w:pPr>
              <w:rPr>
                <w:rFonts w:ascii="Calibri" w:hAnsi="Calibri"/>
                <w:sz w:val="20"/>
                <w:szCs w:val="20"/>
              </w:rPr>
            </w:pPr>
            <w:r>
              <w:rPr>
                <w:rFonts w:ascii="Calibri" w:hAnsi="Calibri"/>
                <w:sz w:val="20"/>
                <w:szCs w:val="20"/>
              </w:rPr>
              <w:t>Gedragsspecialist</w:t>
            </w:r>
          </w:p>
        </w:tc>
        <w:tc>
          <w:tcPr>
            <w:tcW w:w="6084" w:type="dxa"/>
          </w:tcPr>
          <w:p w14:paraId="151B2ED0" w14:textId="77777777" w:rsidR="00EB242D" w:rsidRDefault="00EB242D" w:rsidP="00795465">
            <w:pPr>
              <w:rPr>
                <w:rFonts w:ascii="Calibri" w:hAnsi="Calibri"/>
                <w:sz w:val="20"/>
                <w:szCs w:val="20"/>
              </w:rPr>
            </w:pPr>
          </w:p>
        </w:tc>
      </w:tr>
      <w:tr w:rsidR="00EB242D" w14:paraId="4A2482CA" w14:textId="77777777" w:rsidTr="00795465">
        <w:tc>
          <w:tcPr>
            <w:tcW w:w="2972" w:type="dxa"/>
          </w:tcPr>
          <w:p w14:paraId="75D22ADB" w14:textId="77777777" w:rsidR="00EB242D" w:rsidRDefault="00EB242D" w:rsidP="00795465">
            <w:pPr>
              <w:rPr>
                <w:rFonts w:ascii="Calibri" w:hAnsi="Calibri"/>
                <w:sz w:val="20"/>
                <w:szCs w:val="20"/>
              </w:rPr>
            </w:pPr>
            <w:r>
              <w:rPr>
                <w:rFonts w:ascii="Calibri" w:hAnsi="Calibri"/>
                <w:sz w:val="20"/>
                <w:szCs w:val="20"/>
              </w:rPr>
              <w:t>Dyslexiecoach</w:t>
            </w:r>
          </w:p>
        </w:tc>
        <w:tc>
          <w:tcPr>
            <w:tcW w:w="6084" w:type="dxa"/>
          </w:tcPr>
          <w:p w14:paraId="1AC31C61" w14:textId="77777777" w:rsidR="00EB242D" w:rsidRDefault="00EB242D" w:rsidP="00795465">
            <w:pPr>
              <w:rPr>
                <w:rFonts w:ascii="Calibri" w:hAnsi="Calibri"/>
                <w:sz w:val="20"/>
                <w:szCs w:val="20"/>
              </w:rPr>
            </w:pPr>
          </w:p>
        </w:tc>
      </w:tr>
      <w:tr w:rsidR="00EB242D" w14:paraId="194445D1" w14:textId="77777777" w:rsidTr="00795465">
        <w:tc>
          <w:tcPr>
            <w:tcW w:w="2972" w:type="dxa"/>
          </w:tcPr>
          <w:p w14:paraId="75BA5925" w14:textId="77777777" w:rsidR="00EB242D" w:rsidRDefault="00EB242D" w:rsidP="00795465">
            <w:pPr>
              <w:rPr>
                <w:rFonts w:ascii="Calibri" w:hAnsi="Calibri"/>
                <w:sz w:val="20"/>
                <w:szCs w:val="20"/>
              </w:rPr>
            </w:pPr>
            <w:r>
              <w:rPr>
                <w:rFonts w:ascii="Calibri" w:hAnsi="Calibri"/>
                <w:sz w:val="20"/>
                <w:szCs w:val="20"/>
              </w:rPr>
              <w:t>Schoolmaatschappelijk werker</w:t>
            </w:r>
          </w:p>
        </w:tc>
        <w:tc>
          <w:tcPr>
            <w:tcW w:w="6084" w:type="dxa"/>
          </w:tcPr>
          <w:p w14:paraId="08FAD183" w14:textId="77777777" w:rsidR="00EB242D" w:rsidRDefault="00EB242D" w:rsidP="00795465">
            <w:pPr>
              <w:rPr>
                <w:rFonts w:ascii="Calibri" w:hAnsi="Calibri"/>
                <w:sz w:val="20"/>
                <w:szCs w:val="20"/>
              </w:rPr>
            </w:pPr>
            <w:r>
              <w:rPr>
                <w:rFonts w:ascii="Calibri" w:hAnsi="Calibri"/>
                <w:sz w:val="20"/>
                <w:szCs w:val="20"/>
              </w:rPr>
              <w:t>Via de gemeente Smallingerland, houdt wekelijk 2 uur spreekuur</w:t>
            </w:r>
          </w:p>
        </w:tc>
      </w:tr>
      <w:tr w:rsidR="00EB242D" w14:paraId="0D0A7826" w14:textId="77777777" w:rsidTr="00795465">
        <w:tc>
          <w:tcPr>
            <w:tcW w:w="2972" w:type="dxa"/>
          </w:tcPr>
          <w:p w14:paraId="6B371161" w14:textId="77777777" w:rsidR="00EB242D" w:rsidRDefault="00EB242D" w:rsidP="00795465">
            <w:pPr>
              <w:rPr>
                <w:rFonts w:ascii="Calibri" w:hAnsi="Calibri"/>
                <w:sz w:val="20"/>
                <w:szCs w:val="20"/>
              </w:rPr>
            </w:pPr>
            <w:r>
              <w:rPr>
                <w:rFonts w:ascii="Calibri" w:hAnsi="Calibri"/>
                <w:sz w:val="20"/>
                <w:szCs w:val="20"/>
              </w:rPr>
              <w:t>Leerplichtambtenaar</w:t>
            </w:r>
          </w:p>
        </w:tc>
        <w:tc>
          <w:tcPr>
            <w:tcW w:w="6084" w:type="dxa"/>
          </w:tcPr>
          <w:p w14:paraId="3AA2A7C1" w14:textId="77777777" w:rsidR="00EB242D" w:rsidRDefault="00EB242D" w:rsidP="00795465">
            <w:pPr>
              <w:rPr>
                <w:rFonts w:ascii="Calibri" w:hAnsi="Calibri"/>
                <w:sz w:val="20"/>
                <w:szCs w:val="20"/>
              </w:rPr>
            </w:pPr>
          </w:p>
        </w:tc>
      </w:tr>
      <w:tr w:rsidR="00EB242D" w14:paraId="055A23D6" w14:textId="77777777" w:rsidTr="00795465">
        <w:tc>
          <w:tcPr>
            <w:tcW w:w="2972" w:type="dxa"/>
          </w:tcPr>
          <w:p w14:paraId="65B005E5" w14:textId="77777777" w:rsidR="00EB242D" w:rsidRDefault="00EB242D" w:rsidP="00795465">
            <w:pPr>
              <w:rPr>
                <w:rFonts w:ascii="Calibri" w:hAnsi="Calibri"/>
                <w:sz w:val="20"/>
                <w:szCs w:val="20"/>
              </w:rPr>
            </w:pPr>
            <w:r>
              <w:rPr>
                <w:rFonts w:ascii="Calibri" w:hAnsi="Calibri"/>
                <w:sz w:val="20"/>
                <w:szCs w:val="20"/>
              </w:rPr>
              <w:t>Decaan</w:t>
            </w:r>
          </w:p>
        </w:tc>
        <w:tc>
          <w:tcPr>
            <w:tcW w:w="6084" w:type="dxa"/>
          </w:tcPr>
          <w:p w14:paraId="2CDF15F5" w14:textId="77777777" w:rsidR="00EB242D" w:rsidRDefault="00EB242D" w:rsidP="00795465">
            <w:pPr>
              <w:rPr>
                <w:rFonts w:ascii="Calibri" w:hAnsi="Calibri"/>
                <w:sz w:val="20"/>
                <w:szCs w:val="20"/>
              </w:rPr>
            </w:pPr>
          </w:p>
        </w:tc>
      </w:tr>
      <w:tr w:rsidR="00EB242D" w14:paraId="342A5F0D" w14:textId="77777777" w:rsidTr="00795465">
        <w:tc>
          <w:tcPr>
            <w:tcW w:w="2972" w:type="dxa"/>
          </w:tcPr>
          <w:p w14:paraId="6E1D7552" w14:textId="77777777" w:rsidR="00EB242D" w:rsidRDefault="00EB242D" w:rsidP="00795465">
            <w:pPr>
              <w:rPr>
                <w:rFonts w:ascii="Calibri" w:hAnsi="Calibri"/>
                <w:sz w:val="20"/>
                <w:szCs w:val="20"/>
              </w:rPr>
            </w:pPr>
            <w:r>
              <w:rPr>
                <w:rFonts w:ascii="Calibri" w:hAnsi="Calibri"/>
                <w:sz w:val="20"/>
                <w:szCs w:val="20"/>
              </w:rPr>
              <w:t>Consulent Passend Onderwijs</w:t>
            </w:r>
          </w:p>
        </w:tc>
        <w:tc>
          <w:tcPr>
            <w:tcW w:w="6084" w:type="dxa"/>
          </w:tcPr>
          <w:p w14:paraId="7B2ACDE9" w14:textId="77777777" w:rsidR="00EB242D" w:rsidRDefault="00EB242D" w:rsidP="00795465">
            <w:pPr>
              <w:rPr>
                <w:rFonts w:ascii="Calibri" w:hAnsi="Calibri"/>
                <w:sz w:val="20"/>
                <w:szCs w:val="20"/>
              </w:rPr>
            </w:pPr>
          </w:p>
        </w:tc>
      </w:tr>
      <w:tr w:rsidR="00EB242D" w14:paraId="0C1013C1" w14:textId="77777777" w:rsidTr="00795465">
        <w:tc>
          <w:tcPr>
            <w:tcW w:w="2972" w:type="dxa"/>
          </w:tcPr>
          <w:p w14:paraId="588D55DB" w14:textId="77777777" w:rsidR="00EB242D" w:rsidRDefault="00EB242D" w:rsidP="00795465">
            <w:pPr>
              <w:rPr>
                <w:rFonts w:ascii="Calibri" w:hAnsi="Calibri"/>
                <w:sz w:val="20"/>
                <w:szCs w:val="20"/>
              </w:rPr>
            </w:pPr>
          </w:p>
        </w:tc>
        <w:tc>
          <w:tcPr>
            <w:tcW w:w="6084" w:type="dxa"/>
          </w:tcPr>
          <w:p w14:paraId="41238E1F" w14:textId="77777777" w:rsidR="00EB242D" w:rsidRDefault="00EB242D" w:rsidP="00795465">
            <w:pPr>
              <w:rPr>
                <w:rFonts w:ascii="Calibri" w:hAnsi="Calibri"/>
                <w:sz w:val="20"/>
                <w:szCs w:val="20"/>
              </w:rPr>
            </w:pPr>
          </w:p>
        </w:tc>
      </w:tr>
      <w:tr w:rsidR="00EB242D" w14:paraId="040A5176" w14:textId="77777777" w:rsidTr="00795465">
        <w:tc>
          <w:tcPr>
            <w:tcW w:w="2972" w:type="dxa"/>
          </w:tcPr>
          <w:p w14:paraId="5FD29A72" w14:textId="77777777" w:rsidR="00EB242D" w:rsidRDefault="00EB242D" w:rsidP="00795465">
            <w:pPr>
              <w:rPr>
                <w:rFonts w:ascii="Calibri" w:hAnsi="Calibri"/>
                <w:sz w:val="20"/>
                <w:szCs w:val="20"/>
              </w:rPr>
            </w:pPr>
          </w:p>
        </w:tc>
        <w:tc>
          <w:tcPr>
            <w:tcW w:w="6084" w:type="dxa"/>
          </w:tcPr>
          <w:p w14:paraId="2D7BDE42" w14:textId="77777777" w:rsidR="00EB242D" w:rsidRDefault="00EB242D" w:rsidP="00795465">
            <w:pPr>
              <w:rPr>
                <w:rFonts w:ascii="Calibri" w:hAnsi="Calibri"/>
                <w:sz w:val="20"/>
                <w:szCs w:val="20"/>
              </w:rPr>
            </w:pPr>
          </w:p>
        </w:tc>
      </w:tr>
    </w:tbl>
    <w:p w14:paraId="37106294" w14:textId="0AA29CBD" w:rsidR="00A05191" w:rsidRDefault="00A05191">
      <w:pPr>
        <w:rPr>
          <w:rFonts w:ascii="Calibri" w:hAnsi="Calibri" w:cs="Calibri"/>
          <w:sz w:val="20"/>
          <w:szCs w:val="20"/>
        </w:rPr>
      </w:pPr>
      <w:r>
        <w:rPr>
          <w:rFonts w:ascii="Calibri" w:hAnsi="Calibri" w:cs="Calibri"/>
          <w:sz w:val="20"/>
          <w:szCs w:val="20"/>
        </w:rPr>
        <w:br w:type="page"/>
      </w:r>
    </w:p>
    <w:p w14:paraId="01AF8987" w14:textId="14E3A053" w:rsidR="00824939" w:rsidRPr="00124969" w:rsidRDefault="00CF39BA" w:rsidP="00384B93">
      <w:pPr>
        <w:pStyle w:val="Normaalweb"/>
        <w:rPr>
          <w:rFonts w:ascii="Calibri" w:hAnsi="Calibri" w:cs="Calibri"/>
          <w:b/>
        </w:rPr>
      </w:pPr>
      <w:r>
        <w:rPr>
          <w:rFonts w:ascii="Calibri" w:hAnsi="Calibri" w:cs="Calibri"/>
          <w:b/>
        </w:rPr>
        <w:lastRenderedPageBreak/>
        <w:t>Hoofdstuk 2</w:t>
      </w:r>
      <w:r w:rsidR="00A05191" w:rsidRPr="00124969">
        <w:rPr>
          <w:rFonts w:ascii="Calibri" w:hAnsi="Calibri" w:cs="Calibri"/>
          <w:b/>
        </w:rPr>
        <w:t xml:space="preserve"> </w:t>
      </w:r>
      <w:r w:rsidR="00226155" w:rsidRPr="00124969">
        <w:rPr>
          <w:rFonts w:ascii="Calibri" w:hAnsi="Calibri" w:cs="Calibri"/>
          <w:b/>
        </w:rPr>
        <w:tab/>
      </w:r>
      <w:r w:rsidR="00824939" w:rsidRPr="00124969">
        <w:rPr>
          <w:rFonts w:ascii="Calibri" w:hAnsi="Calibri" w:cs="Calibri"/>
          <w:b/>
        </w:rPr>
        <w:t>Het schoolondersteuningsprofiel</w:t>
      </w:r>
    </w:p>
    <w:p w14:paraId="3EF10E27" w14:textId="071F2E62" w:rsidR="00AC6C76" w:rsidRDefault="00A3382F" w:rsidP="00AC4575">
      <w:pPr>
        <w:pStyle w:val="Normaalweb"/>
        <w:rPr>
          <w:rFonts w:ascii="Calibri" w:hAnsi="Calibri" w:cs="Calibri"/>
          <w:sz w:val="20"/>
          <w:szCs w:val="20"/>
        </w:rPr>
      </w:pPr>
      <w:r>
        <w:rPr>
          <w:rFonts w:ascii="Calibri" w:hAnsi="Calibri" w:cs="Calibri"/>
          <w:sz w:val="20"/>
          <w:szCs w:val="20"/>
        </w:rPr>
        <w:t xml:space="preserve">Het schoolondersteuningsprofiel geeft inzicht in de </w:t>
      </w:r>
      <w:r w:rsidR="008519FA">
        <w:rPr>
          <w:rFonts w:ascii="Calibri" w:hAnsi="Calibri" w:cs="Calibri"/>
          <w:sz w:val="20"/>
          <w:szCs w:val="20"/>
        </w:rPr>
        <w:t xml:space="preserve">basisondersteuning (Meedoen), </w:t>
      </w:r>
      <w:r w:rsidR="00FB11F1">
        <w:rPr>
          <w:rFonts w:ascii="Calibri" w:hAnsi="Calibri" w:cs="Calibri"/>
          <w:sz w:val="20"/>
          <w:szCs w:val="20"/>
        </w:rPr>
        <w:t xml:space="preserve">basisondersteuning plus </w:t>
      </w:r>
      <w:r w:rsidR="00226155">
        <w:rPr>
          <w:rFonts w:ascii="Calibri" w:hAnsi="Calibri" w:cs="Calibri"/>
          <w:sz w:val="20"/>
          <w:szCs w:val="20"/>
        </w:rPr>
        <w:t xml:space="preserve">(Meedoen plus) </w:t>
      </w:r>
      <w:r w:rsidR="00FB11F1">
        <w:rPr>
          <w:rFonts w:ascii="Calibri" w:hAnsi="Calibri" w:cs="Calibri"/>
          <w:sz w:val="20"/>
          <w:szCs w:val="20"/>
        </w:rPr>
        <w:t xml:space="preserve">en de extra </w:t>
      </w:r>
      <w:r>
        <w:rPr>
          <w:rFonts w:ascii="Calibri" w:hAnsi="Calibri" w:cs="Calibri"/>
          <w:sz w:val="20"/>
          <w:szCs w:val="20"/>
        </w:rPr>
        <w:t xml:space="preserve">ondersteuning </w:t>
      </w:r>
      <w:r w:rsidR="00226155">
        <w:rPr>
          <w:rFonts w:ascii="Calibri" w:hAnsi="Calibri" w:cs="Calibri"/>
          <w:sz w:val="20"/>
          <w:szCs w:val="20"/>
        </w:rPr>
        <w:t>(</w:t>
      </w:r>
      <w:proofErr w:type="spellStart"/>
      <w:r w:rsidR="00226155">
        <w:rPr>
          <w:rFonts w:ascii="Calibri" w:hAnsi="Calibri" w:cs="Calibri"/>
          <w:sz w:val="20"/>
          <w:szCs w:val="20"/>
        </w:rPr>
        <w:t>Meerdoen</w:t>
      </w:r>
      <w:proofErr w:type="spellEnd"/>
      <w:r w:rsidR="00226155">
        <w:rPr>
          <w:rFonts w:ascii="Calibri" w:hAnsi="Calibri" w:cs="Calibri"/>
          <w:sz w:val="20"/>
          <w:szCs w:val="20"/>
        </w:rPr>
        <w:t xml:space="preserve">) </w:t>
      </w:r>
      <w:r>
        <w:rPr>
          <w:rFonts w:ascii="Calibri" w:hAnsi="Calibri" w:cs="Calibri"/>
          <w:sz w:val="20"/>
          <w:szCs w:val="20"/>
        </w:rPr>
        <w:t xml:space="preserve">die op de school wordt geboden. </w:t>
      </w:r>
      <w:r w:rsidR="00CF39BA">
        <w:rPr>
          <w:rFonts w:ascii="Calibri" w:hAnsi="Calibri" w:cs="Calibri"/>
          <w:sz w:val="20"/>
          <w:szCs w:val="20"/>
        </w:rPr>
        <w:t>In hoofdstuk 3</w:t>
      </w:r>
      <w:r w:rsidR="00AC4575">
        <w:rPr>
          <w:rFonts w:ascii="Calibri" w:hAnsi="Calibri" w:cs="Calibri"/>
          <w:sz w:val="20"/>
          <w:szCs w:val="20"/>
        </w:rPr>
        <w:t xml:space="preserve"> </w:t>
      </w:r>
      <w:r w:rsidR="008519FA">
        <w:rPr>
          <w:rFonts w:ascii="Calibri" w:hAnsi="Calibri" w:cs="Calibri"/>
          <w:sz w:val="20"/>
          <w:szCs w:val="20"/>
        </w:rPr>
        <w:t xml:space="preserve">zijn de ondersteuningsarrangementen op het gebied van Meedoen Plus en </w:t>
      </w:r>
      <w:proofErr w:type="spellStart"/>
      <w:r w:rsidR="008519FA">
        <w:rPr>
          <w:rFonts w:ascii="Calibri" w:hAnsi="Calibri" w:cs="Calibri"/>
          <w:sz w:val="20"/>
          <w:szCs w:val="20"/>
        </w:rPr>
        <w:t>Meerdoen</w:t>
      </w:r>
      <w:proofErr w:type="spellEnd"/>
      <w:r w:rsidR="008519FA">
        <w:rPr>
          <w:rFonts w:ascii="Calibri" w:hAnsi="Calibri" w:cs="Calibri"/>
          <w:sz w:val="20"/>
          <w:szCs w:val="20"/>
        </w:rPr>
        <w:t xml:space="preserve"> uitgeschreven. </w:t>
      </w:r>
    </w:p>
    <w:tbl>
      <w:tblPr>
        <w:tblStyle w:val="Tabelraster"/>
        <w:tblW w:w="9776" w:type="dxa"/>
        <w:tblLayout w:type="fixed"/>
        <w:tblLook w:val="04A0" w:firstRow="1" w:lastRow="0" w:firstColumn="1" w:lastColumn="0" w:noHBand="0" w:noVBand="1"/>
      </w:tblPr>
      <w:tblGrid>
        <w:gridCol w:w="5807"/>
        <w:gridCol w:w="992"/>
        <w:gridCol w:w="993"/>
        <w:gridCol w:w="992"/>
        <w:gridCol w:w="992"/>
      </w:tblGrid>
      <w:tr w:rsidR="00251BB4" w14:paraId="5D42E9CD" w14:textId="77777777" w:rsidTr="00251BB4">
        <w:tc>
          <w:tcPr>
            <w:tcW w:w="5807" w:type="dxa"/>
          </w:tcPr>
          <w:p w14:paraId="184BFEE2" w14:textId="0C98917D" w:rsidR="00251BB4" w:rsidRPr="00913461" w:rsidRDefault="008519FA" w:rsidP="00AC4575">
            <w:pPr>
              <w:pStyle w:val="Normaalweb"/>
              <w:rPr>
                <w:rFonts w:ascii="Calibri" w:hAnsi="Calibri" w:cs="Calibri"/>
                <w:b/>
                <w:sz w:val="20"/>
                <w:szCs w:val="20"/>
              </w:rPr>
            </w:pPr>
            <w:r>
              <w:rPr>
                <w:rFonts w:ascii="Calibri" w:hAnsi="Calibri" w:cs="Calibri"/>
                <w:b/>
                <w:sz w:val="20"/>
                <w:szCs w:val="20"/>
              </w:rPr>
              <w:t>Personeel o</w:t>
            </w:r>
            <w:r w:rsidR="00251BB4" w:rsidRPr="00913461">
              <w:rPr>
                <w:rFonts w:ascii="Calibri" w:hAnsi="Calibri" w:cs="Calibri"/>
                <w:b/>
                <w:sz w:val="20"/>
                <w:szCs w:val="20"/>
              </w:rPr>
              <w:t>ndersteuningsaanbod voor leerlingen</w:t>
            </w:r>
          </w:p>
        </w:tc>
        <w:tc>
          <w:tcPr>
            <w:tcW w:w="992" w:type="dxa"/>
          </w:tcPr>
          <w:p w14:paraId="3B3881A1" w14:textId="0B07769D" w:rsidR="00251BB4" w:rsidRPr="00251BB4" w:rsidRDefault="003C431A" w:rsidP="00AC4575">
            <w:pPr>
              <w:pStyle w:val="Normaalweb"/>
              <w:rPr>
                <w:rFonts w:ascii="Calibri" w:hAnsi="Calibri" w:cs="Calibri"/>
                <w:sz w:val="16"/>
                <w:szCs w:val="16"/>
              </w:rPr>
            </w:pPr>
            <w:r>
              <w:rPr>
                <w:rFonts w:ascii="Calibri" w:hAnsi="Calibri" w:cs="Calibri"/>
                <w:sz w:val="16"/>
                <w:szCs w:val="16"/>
              </w:rPr>
              <w:t>Meedoen</w:t>
            </w:r>
          </w:p>
        </w:tc>
        <w:tc>
          <w:tcPr>
            <w:tcW w:w="993" w:type="dxa"/>
          </w:tcPr>
          <w:p w14:paraId="3FED4870" w14:textId="0C547A36" w:rsidR="00251BB4" w:rsidRPr="00251BB4" w:rsidRDefault="00251BB4" w:rsidP="00AC4575">
            <w:pPr>
              <w:pStyle w:val="Normaalweb"/>
              <w:rPr>
                <w:rFonts w:ascii="Calibri" w:hAnsi="Calibri" w:cs="Calibri"/>
                <w:sz w:val="16"/>
                <w:szCs w:val="16"/>
              </w:rPr>
            </w:pPr>
            <w:r w:rsidRPr="00251BB4">
              <w:rPr>
                <w:rFonts w:ascii="Calibri" w:hAnsi="Calibri" w:cs="Calibri"/>
                <w:sz w:val="16"/>
                <w:szCs w:val="16"/>
              </w:rPr>
              <w:t>Meedoen</w:t>
            </w:r>
            <w:r w:rsidR="003C431A">
              <w:rPr>
                <w:rFonts w:ascii="Calibri" w:hAnsi="Calibri" w:cs="Calibri"/>
                <w:sz w:val="16"/>
                <w:szCs w:val="16"/>
              </w:rPr>
              <w:t xml:space="preserve"> plus</w:t>
            </w:r>
          </w:p>
        </w:tc>
        <w:tc>
          <w:tcPr>
            <w:tcW w:w="992" w:type="dxa"/>
          </w:tcPr>
          <w:p w14:paraId="1539F523" w14:textId="05D232BA" w:rsidR="00251BB4" w:rsidRPr="00251BB4" w:rsidRDefault="003C431A" w:rsidP="00AC4575">
            <w:pPr>
              <w:pStyle w:val="Normaalweb"/>
              <w:rPr>
                <w:rFonts w:ascii="Calibri" w:hAnsi="Calibri" w:cs="Calibri"/>
                <w:sz w:val="16"/>
                <w:szCs w:val="16"/>
              </w:rPr>
            </w:pPr>
            <w:proofErr w:type="spellStart"/>
            <w:r>
              <w:rPr>
                <w:rFonts w:ascii="Calibri" w:hAnsi="Calibri" w:cs="Calibri"/>
                <w:sz w:val="16"/>
                <w:szCs w:val="16"/>
              </w:rPr>
              <w:t>Meerdoen</w:t>
            </w:r>
            <w:proofErr w:type="spellEnd"/>
          </w:p>
        </w:tc>
        <w:tc>
          <w:tcPr>
            <w:tcW w:w="992" w:type="dxa"/>
          </w:tcPr>
          <w:p w14:paraId="6B7E0998" w14:textId="0C74E2EB" w:rsidR="00251BB4" w:rsidRPr="00251BB4" w:rsidRDefault="003C431A" w:rsidP="00AC4575">
            <w:pPr>
              <w:pStyle w:val="Normaalweb"/>
              <w:rPr>
                <w:rFonts w:ascii="Calibri" w:hAnsi="Calibri" w:cs="Calibri"/>
                <w:sz w:val="16"/>
                <w:szCs w:val="16"/>
              </w:rPr>
            </w:pPr>
            <w:r>
              <w:rPr>
                <w:rFonts w:ascii="Calibri" w:hAnsi="Calibri" w:cs="Calibri"/>
                <w:sz w:val="16"/>
                <w:szCs w:val="16"/>
              </w:rPr>
              <w:t>Niet aanwezig</w:t>
            </w:r>
          </w:p>
        </w:tc>
      </w:tr>
      <w:tr w:rsidR="00CF39BA" w14:paraId="5B670BF4" w14:textId="77777777" w:rsidTr="007A66A6">
        <w:tc>
          <w:tcPr>
            <w:tcW w:w="9776" w:type="dxa"/>
            <w:gridSpan w:val="5"/>
          </w:tcPr>
          <w:p w14:paraId="4175B329" w14:textId="347035FC" w:rsidR="00CF39BA" w:rsidRDefault="00CF39BA" w:rsidP="00AC4575">
            <w:pPr>
              <w:pStyle w:val="Normaalweb"/>
              <w:rPr>
                <w:rFonts w:ascii="Calibri" w:hAnsi="Calibri" w:cs="Calibri"/>
                <w:sz w:val="20"/>
                <w:szCs w:val="20"/>
              </w:rPr>
            </w:pPr>
            <w:r w:rsidRPr="003C431A">
              <w:rPr>
                <w:rFonts w:ascii="Calibri" w:hAnsi="Calibri" w:cs="Calibri"/>
                <w:i/>
                <w:sz w:val="20"/>
                <w:szCs w:val="20"/>
              </w:rPr>
              <w:t>Ondersteuning bij leren</w:t>
            </w:r>
          </w:p>
        </w:tc>
      </w:tr>
      <w:tr w:rsidR="00251BB4" w14:paraId="07EFB2BE" w14:textId="77777777" w:rsidTr="00251BB4">
        <w:tc>
          <w:tcPr>
            <w:tcW w:w="5807" w:type="dxa"/>
          </w:tcPr>
          <w:p w14:paraId="1699BC83" w14:textId="2F504072" w:rsidR="00251BB4" w:rsidRDefault="00251BB4" w:rsidP="00AC4575">
            <w:pPr>
              <w:pStyle w:val="Normaalweb"/>
              <w:rPr>
                <w:rFonts w:ascii="Calibri" w:hAnsi="Calibri" w:cs="Calibri"/>
                <w:sz w:val="20"/>
                <w:szCs w:val="20"/>
              </w:rPr>
            </w:pPr>
            <w:r>
              <w:rPr>
                <w:rFonts w:ascii="Calibri" w:hAnsi="Calibri" w:cs="Calibri"/>
                <w:sz w:val="20"/>
                <w:szCs w:val="20"/>
              </w:rPr>
              <w:t xml:space="preserve">Bijlessen gericht op </w:t>
            </w:r>
            <w:proofErr w:type="spellStart"/>
            <w:r>
              <w:rPr>
                <w:rFonts w:ascii="Calibri" w:hAnsi="Calibri" w:cs="Calibri"/>
                <w:sz w:val="20"/>
                <w:szCs w:val="20"/>
              </w:rPr>
              <w:t>vakinhoud</w:t>
            </w:r>
            <w:proofErr w:type="spellEnd"/>
          </w:p>
        </w:tc>
        <w:tc>
          <w:tcPr>
            <w:tcW w:w="992" w:type="dxa"/>
          </w:tcPr>
          <w:p w14:paraId="77F11BD9" w14:textId="77777777" w:rsidR="00251BB4" w:rsidRDefault="00251BB4" w:rsidP="00AC4575">
            <w:pPr>
              <w:pStyle w:val="Normaalweb"/>
              <w:rPr>
                <w:rFonts w:ascii="Calibri" w:hAnsi="Calibri" w:cs="Calibri"/>
                <w:sz w:val="20"/>
                <w:szCs w:val="20"/>
              </w:rPr>
            </w:pPr>
          </w:p>
        </w:tc>
        <w:tc>
          <w:tcPr>
            <w:tcW w:w="993" w:type="dxa"/>
          </w:tcPr>
          <w:p w14:paraId="13930992" w14:textId="4C5F1D3A" w:rsidR="00251BB4" w:rsidRDefault="00251BB4" w:rsidP="00AC4575">
            <w:pPr>
              <w:pStyle w:val="Normaalweb"/>
              <w:rPr>
                <w:rFonts w:ascii="Calibri" w:hAnsi="Calibri" w:cs="Calibri"/>
                <w:sz w:val="20"/>
                <w:szCs w:val="20"/>
              </w:rPr>
            </w:pPr>
          </w:p>
        </w:tc>
        <w:tc>
          <w:tcPr>
            <w:tcW w:w="992" w:type="dxa"/>
          </w:tcPr>
          <w:p w14:paraId="49032BC6" w14:textId="03CE11F1" w:rsidR="00251BB4" w:rsidRDefault="00251BB4" w:rsidP="00AC4575">
            <w:pPr>
              <w:pStyle w:val="Normaalweb"/>
              <w:rPr>
                <w:rFonts w:ascii="Calibri" w:hAnsi="Calibri" w:cs="Calibri"/>
                <w:sz w:val="20"/>
                <w:szCs w:val="20"/>
              </w:rPr>
            </w:pPr>
          </w:p>
        </w:tc>
        <w:tc>
          <w:tcPr>
            <w:tcW w:w="992" w:type="dxa"/>
          </w:tcPr>
          <w:p w14:paraId="19B3206D" w14:textId="77777777" w:rsidR="00251BB4" w:rsidRDefault="00251BB4" w:rsidP="00AC4575">
            <w:pPr>
              <w:pStyle w:val="Normaalweb"/>
              <w:rPr>
                <w:rFonts w:ascii="Calibri" w:hAnsi="Calibri" w:cs="Calibri"/>
                <w:sz w:val="20"/>
                <w:szCs w:val="20"/>
              </w:rPr>
            </w:pPr>
          </w:p>
        </w:tc>
      </w:tr>
      <w:tr w:rsidR="00251BB4" w14:paraId="6FD72686" w14:textId="77777777" w:rsidTr="00251BB4">
        <w:tc>
          <w:tcPr>
            <w:tcW w:w="5807" w:type="dxa"/>
          </w:tcPr>
          <w:p w14:paraId="11A8DEE5" w14:textId="58F16744" w:rsidR="00251BB4" w:rsidRDefault="00251BB4" w:rsidP="00AC4575">
            <w:pPr>
              <w:pStyle w:val="Normaalweb"/>
              <w:rPr>
                <w:rFonts w:ascii="Calibri" w:hAnsi="Calibri" w:cs="Calibri"/>
                <w:sz w:val="20"/>
                <w:szCs w:val="20"/>
              </w:rPr>
            </w:pPr>
            <w:r>
              <w:rPr>
                <w:rFonts w:ascii="Calibri" w:hAnsi="Calibri" w:cs="Calibri"/>
                <w:sz w:val="20"/>
                <w:szCs w:val="20"/>
              </w:rPr>
              <w:t>Ondersteuning bij rekenproblemen</w:t>
            </w:r>
          </w:p>
        </w:tc>
        <w:tc>
          <w:tcPr>
            <w:tcW w:w="992" w:type="dxa"/>
          </w:tcPr>
          <w:p w14:paraId="0ECF0C3B" w14:textId="77777777" w:rsidR="00251BB4" w:rsidRDefault="00251BB4" w:rsidP="00AC4575">
            <w:pPr>
              <w:pStyle w:val="Normaalweb"/>
              <w:rPr>
                <w:rFonts w:ascii="Calibri" w:hAnsi="Calibri" w:cs="Calibri"/>
                <w:sz w:val="20"/>
                <w:szCs w:val="20"/>
              </w:rPr>
            </w:pPr>
          </w:p>
        </w:tc>
        <w:tc>
          <w:tcPr>
            <w:tcW w:w="993" w:type="dxa"/>
          </w:tcPr>
          <w:p w14:paraId="3A5DDE88" w14:textId="77C6559B" w:rsidR="00251BB4" w:rsidRDefault="00251BB4" w:rsidP="00AC4575">
            <w:pPr>
              <w:pStyle w:val="Normaalweb"/>
              <w:rPr>
                <w:rFonts w:ascii="Calibri" w:hAnsi="Calibri" w:cs="Calibri"/>
                <w:sz w:val="20"/>
                <w:szCs w:val="20"/>
              </w:rPr>
            </w:pPr>
          </w:p>
        </w:tc>
        <w:tc>
          <w:tcPr>
            <w:tcW w:w="992" w:type="dxa"/>
          </w:tcPr>
          <w:p w14:paraId="220FCB21" w14:textId="0AE2D04D" w:rsidR="00251BB4" w:rsidRDefault="00251BB4" w:rsidP="00AC4575">
            <w:pPr>
              <w:pStyle w:val="Normaalweb"/>
              <w:rPr>
                <w:rFonts w:ascii="Calibri" w:hAnsi="Calibri" w:cs="Calibri"/>
                <w:sz w:val="20"/>
                <w:szCs w:val="20"/>
              </w:rPr>
            </w:pPr>
          </w:p>
        </w:tc>
        <w:tc>
          <w:tcPr>
            <w:tcW w:w="992" w:type="dxa"/>
          </w:tcPr>
          <w:p w14:paraId="52F082CF" w14:textId="77777777" w:rsidR="00251BB4" w:rsidRDefault="00251BB4" w:rsidP="00AC4575">
            <w:pPr>
              <w:pStyle w:val="Normaalweb"/>
              <w:rPr>
                <w:rFonts w:ascii="Calibri" w:hAnsi="Calibri" w:cs="Calibri"/>
                <w:sz w:val="20"/>
                <w:szCs w:val="20"/>
              </w:rPr>
            </w:pPr>
          </w:p>
        </w:tc>
      </w:tr>
      <w:tr w:rsidR="00251BB4" w14:paraId="00F3E1B7" w14:textId="77777777" w:rsidTr="00251BB4">
        <w:tc>
          <w:tcPr>
            <w:tcW w:w="5807" w:type="dxa"/>
          </w:tcPr>
          <w:p w14:paraId="38CD44BA" w14:textId="525339A4" w:rsidR="00251BB4" w:rsidRDefault="00251BB4" w:rsidP="00AC4575">
            <w:pPr>
              <w:pStyle w:val="Normaalweb"/>
              <w:rPr>
                <w:rFonts w:ascii="Calibri" w:hAnsi="Calibri" w:cs="Calibri"/>
                <w:sz w:val="20"/>
                <w:szCs w:val="20"/>
              </w:rPr>
            </w:pPr>
            <w:r>
              <w:rPr>
                <w:rFonts w:ascii="Calibri" w:hAnsi="Calibri" w:cs="Calibri"/>
                <w:sz w:val="20"/>
                <w:szCs w:val="20"/>
              </w:rPr>
              <w:t>Ondersteuning bij taalproblemen</w:t>
            </w:r>
          </w:p>
        </w:tc>
        <w:tc>
          <w:tcPr>
            <w:tcW w:w="992" w:type="dxa"/>
          </w:tcPr>
          <w:p w14:paraId="13645BE8" w14:textId="77777777" w:rsidR="00251BB4" w:rsidRDefault="00251BB4" w:rsidP="00AC4575">
            <w:pPr>
              <w:pStyle w:val="Normaalweb"/>
              <w:rPr>
                <w:rFonts w:ascii="Calibri" w:hAnsi="Calibri" w:cs="Calibri"/>
                <w:sz w:val="20"/>
                <w:szCs w:val="20"/>
              </w:rPr>
            </w:pPr>
          </w:p>
        </w:tc>
        <w:tc>
          <w:tcPr>
            <w:tcW w:w="993" w:type="dxa"/>
          </w:tcPr>
          <w:p w14:paraId="28AC123D" w14:textId="3814DCB8" w:rsidR="00251BB4" w:rsidRDefault="00251BB4" w:rsidP="00AC4575">
            <w:pPr>
              <w:pStyle w:val="Normaalweb"/>
              <w:rPr>
                <w:rFonts w:ascii="Calibri" w:hAnsi="Calibri" w:cs="Calibri"/>
                <w:sz w:val="20"/>
                <w:szCs w:val="20"/>
              </w:rPr>
            </w:pPr>
          </w:p>
        </w:tc>
        <w:tc>
          <w:tcPr>
            <w:tcW w:w="992" w:type="dxa"/>
          </w:tcPr>
          <w:p w14:paraId="60EAD2C9" w14:textId="3E2EE8F7" w:rsidR="00251BB4" w:rsidRDefault="00251BB4" w:rsidP="00AC4575">
            <w:pPr>
              <w:pStyle w:val="Normaalweb"/>
              <w:rPr>
                <w:rFonts w:ascii="Calibri" w:hAnsi="Calibri" w:cs="Calibri"/>
                <w:sz w:val="20"/>
                <w:szCs w:val="20"/>
              </w:rPr>
            </w:pPr>
          </w:p>
        </w:tc>
        <w:tc>
          <w:tcPr>
            <w:tcW w:w="992" w:type="dxa"/>
          </w:tcPr>
          <w:p w14:paraId="2BA5567E" w14:textId="77777777" w:rsidR="00251BB4" w:rsidRDefault="00251BB4" w:rsidP="00AC4575">
            <w:pPr>
              <w:pStyle w:val="Normaalweb"/>
              <w:rPr>
                <w:rFonts w:ascii="Calibri" w:hAnsi="Calibri" w:cs="Calibri"/>
                <w:sz w:val="20"/>
                <w:szCs w:val="20"/>
              </w:rPr>
            </w:pPr>
          </w:p>
        </w:tc>
      </w:tr>
      <w:tr w:rsidR="00251BB4" w14:paraId="7B6351CB" w14:textId="77777777" w:rsidTr="00251BB4">
        <w:tc>
          <w:tcPr>
            <w:tcW w:w="5807" w:type="dxa"/>
          </w:tcPr>
          <w:p w14:paraId="294FA01B" w14:textId="45FF4B29" w:rsidR="00251BB4" w:rsidRDefault="00251BB4" w:rsidP="00AC4575">
            <w:pPr>
              <w:pStyle w:val="Normaalweb"/>
              <w:rPr>
                <w:rFonts w:ascii="Calibri" w:hAnsi="Calibri" w:cs="Calibri"/>
                <w:sz w:val="20"/>
                <w:szCs w:val="20"/>
              </w:rPr>
            </w:pPr>
            <w:r>
              <w:rPr>
                <w:rFonts w:ascii="Calibri" w:hAnsi="Calibri" w:cs="Calibri"/>
                <w:sz w:val="20"/>
                <w:szCs w:val="20"/>
              </w:rPr>
              <w:t>Ondersteuning bij leesproblemen</w:t>
            </w:r>
          </w:p>
        </w:tc>
        <w:tc>
          <w:tcPr>
            <w:tcW w:w="992" w:type="dxa"/>
          </w:tcPr>
          <w:p w14:paraId="407C2A93" w14:textId="77777777" w:rsidR="00251BB4" w:rsidRDefault="00251BB4" w:rsidP="00AC4575">
            <w:pPr>
              <w:pStyle w:val="Normaalweb"/>
              <w:rPr>
                <w:rFonts w:ascii="Calibri" w:hAnsi="Calibri" w:cs="Calibri"/>
                <w:sz w:val="20"/>
                <w:szCs w:val="20"/>
              </w:rPr>
            </w:pPr>
          </w:p>
        </w:tc>
        <w:tc>
          <w:tcPr>
            <w:tcW w:w="993" w:type="dxa"/>
          </w:tcPr>
          <w:p w14:paraId="1BB21EB8" w14:textId="0C269DB0" w:rsidR="00251BB4" w:rsidRDefault="00251BB4" w:rsidP="00AC4575">
            <w:pPr>
              <w:pStyle w:val="Normaalweb"/>
              <w:rPr>
                <w:rFonts w:ascii="Calibri" w:hAnsi="Calibri" w:cs="Calibri"/>
                <w:sz w:val="20"/>
                <w:szCs w:val="20"/>
              </w:rPr>
            </w:pPr>
          </w:p>
        </w:tc>
        <w:tc>
          <w:tcPr>
            <w:tcW w:w="992" w:type="dxa"/>
          </w:tcPr>
          <w:p w14:paraId="08D1FB2A" w14:textId="6C448513" w:rsidR="00251BB4" w:rsidRDefault="00251BB4" w:rsidP="00AC4575">
            <w:pPr>
              <w:pStyle w:val="Normaalweb"/>
              <w:rPr>
                <w:rFonts w:ascii="Calibri" w:hAnsi="Calibri" w:cs="Calibri"/>
                <w:sz w:val="20"/>
                <w:szCs w:val="20"/>
              </w:rPr>
            </w:pPr>
          </w:p>
        </w:tc>
        <w:tc>
          <w:tcPr>
            <w:tcW w:w="992" w:type="dxa"/>
          </w:tcPr>
          <w:p w14:paraId="7A9D30BA" w14:textId="77777777" w:rsidR="00251BB4" w:rsidRDefault="00251BB4" w:rsidP="00AC4575">
            <w:pPr>
              <w:pStyle w:val="Normaalweb"/>
              <w:rPr>
                <w:rFonts w:ascii="Calibri" w:hAnsi="Calibri" w:cs="Calibri"/>
                <w:sz w:val="20"/>
                <w:szCs w:val="20"/>
              </w:rPr>
            </w:pPr>
          </w:p>
        </w:tc>
      </w:tr>
      <w:tr w:rsidR="00251BB4" w14:paraId="6D3CAB7A" w14:textId="77777777" w:rsidTr="00251BB4">
        <w:tc>
          <w:tcPr>
            <w:tcW w:w="5807" w:type="dxa"/>
          </w:tcPr>
          <w:p w14:paraId="5FA9A24A" w14:textId="6425DE2A" w:rsidR="00251BB4" w:rsidRPr="00CF39BA" w:rsidRDefault="00251BB4" w:rsidP="00AC4575">
            <w:pPr>
              <w:pStyle w:val="Normaalweb"/>
              <w:rPr>
                <w:rFonts w:ascii="Calibri" w:hAnsi="Calibri" w:cs="Calibri"/>
                <w:color w:val="000000" w:themeColor="text1"/>
                <w:sz w:val="20"/>
                <w:szCs w:val="20"/>
              </w:rPr>
            </w:pPr>
            <w:r w:rsidRPr="00CF39BA">
              <w:rPr>
                <w:rFonts w:ascii="Calibri" w:hAnsi="Calibri" w:cs="Calibri"/>
                <w:color w:val="000000" w:themeColor="text1"/>
                <w:sz w:val="20"/>
                <w:szCs w:val="20"/>
              </w:rPr>
              <w:t xml:space="preserve">Verrijkingsaanbod </w:t>
            </w:r>
          </w:p>
        </w:tc>
        <w:tc>
          <w:tcPr>
            <w:tcW w:w="992" w:type="dxa"/>
          </w:tcPr>
          <w:p w14:paraId="4C1AE7B8" w14:textId="77777777" w:rsidR="00251BB4" w:rsidRDefault="00251BB4" w:rsidP="00AC4575">
            <w:pPr>
              <w:pStyle w:val="Normaalweb"/>
              <w:rPr>
                <w:rFonts w:ascii="Calibri" w:hAnsi="Calibri" w:cs="Calibri"/>
                <w:sz w:val="20"/>
                <w:szCs w:val="20"/>
              </w:rPr>
            </w:pPr>
          </w:p>
        </w:tc>
        <w:tc>
          <w:tcPr>
            <w:tcW w:w="993" w:type="dxa"/>
          </w:tcPr>
          <w:p w14:paraId="5865FBDB" w14:textId="6181D024" w:rsidR="00251BB4" w:rsidRDefault="00251BB4" w:rsidP="00AC4575">
            <w:pPr>
              <w:pStyle w:val="Normaalweb"/>
              <w:rPr>
                <w:rFonts w:ascii="Calibri" w:hAnsi="Calibri" w:cs="Calibri"/>
                <w:sz w:val="20"/>
                <w:szCs w:val="20"/>
              </w:rPr>
            </w:pPr>
          </w:p>
        </w:tc>
        <w:tc>
          <w:tcPr>
            <w:tcW w:w="992" w:type="dxa"/>
          </w:tcPr>
          <w:p w14:paraId="392AB706" w14:textId="02C4F134" w:rsidR="00251BB4" w:rsidRDefault="00251BB4" w:rsidP="00AC4575">
            <w:pPr>
              <w:pStyle w:val="Normaalweb"/>
              <w:rPr>
                <w:rFonts w:ascii="Calibri" w:hAnsi="Calibri" w:cs="Calibri"/>
                <w:sz w:val="20"/>
                <w:szCs w:val="20"/>
              </w:rPr>
            </w:pPr>
          </w:p>
        </w:tc>
        <w:tc>
          <w:tcPr>
            <w:tcW w:w="992" w:type="dxa"/>
          </w:tcPr>
          <w:p w14:paraId="36BC34A7" w14:textId="77777777" w:rsidR="00251BB4" w:rsidRDefault="00251BB4" w:rsidP="00AC4575">
            <w:pPr>
              <w:pStyle w:val="Normaalweb"/>
              <w:rPr>
                <w:rFonts w:ascii="Calibri" w:hAnsi="Calibri" w:cs="Calibri"/>
                <w:sz w:val="20"/>
                <w:szCs w:val="20"/>
              </w:rPr>
            </w:pPr>
          </w:p>
        </w:tc>
      </w:tr>
      <w:tr w:rsidR="003C431A" w14:paraId="61AE84C0" w14:textId="77777777" w:rsidTr="00251BB4">
        <w:tc>
          <w:tcPr>
            <w:tcW w:w="5807" w:type="dxa"/>
          </w:tcPr>
          <w:p w14:paraId="456B782B" w14:textId="77777777" w:rsidR="003C431A" w:rsidRPr="00CF39BA" w:rsidRDefault="003C431A" w:rsidP="00AC4575">
            <w:pPr>
              <w:pStyle w:val="Normaalweb"/>
              <w:rPr>
                <w:rFonts w:ascii="Calibri" w:hAnsi="Calibri" w:cs="Calibri"/>
                <w:color w:val="000000" w:themeColor="text1"/>
                <w:sz w:val="20"/>
                <w:szCs w:val="20"/>
              </w:rPr>
            </w:pPr>
          </w:p>
        </w:tc>
        <w:tc>
          <w:tcPr>
            <w:tcW w:w="992" w:type="dxa"/>
          </w:tcPr>
          <w:p w14:paraId="46EDEEC6" w14:textId="77777777" w:rsidR="003C431A" w:rsidRDefault="003C431A" w:rsidP="00AC4575">
            <w:pPr>
              <w:pStyle w:val="Normaalweb"/>
              <w:rPr>
                <w:rFonts w:ascii="Calibri" w:hAnsi="Calibri" w:cs="Calibri"/>
                <w:sz w:val="20"/>
                <w:szCs w:val="20"/>
              </w:rPr>
            </w:pPr>
          </w:p>
        </w:tc>
        <w:tc>
          <w:tcPr>
            <w:tcW w:w="993" w:type="dxa"/>
          </w:tcPr>
          <w:p w14:paraId="30EE0403" w14:textId="77777777" w:rsidR="003C431A" w:rsidRDefault="003C431A" w:rsidP="00AC4575">
            <w:pPr>
              <w:pStyle w:val="Normaalweb"/>
              <w:rPr>
                <w:rFonts w:ascii="Calibri" w:hAnsi="Calibri" w:cs="Calibri"/>
                <w:sz w:val="20"/>
                <w:szCs w:val="20"/>
              </w:rPr>
            </w:pPr>
          </w:p>
        </w:tc>
        <w:tc>
          <w:tcPr>
            <w:tcW w:w="992" w:type="dxa"/>
          </w:tcPr>
          <w:p w14:paraId="361CB803" w14:textId="77777777" w:rsidR="003C431A" w:rsidRDefault="003C431A" w:rsidP="00AC4575">
            <w:pPr>
              <w:pStyle w:val="Normaalweb"/>
              <w:rPr>
                <w:rFonts w:ascii="Calibri" w:hAnsi="Calibri" w:cs="Calibri"/>
                <w:sz w:val="20"/>
                <w:szCs w:val="20"/>
              </w:rPr>
            </w:pPr>
          </w:p>
        </w:tc>
        <w:tc>
          <w:tcPr>
            <w:tcW w:w="992" w:type="dxa"/>
          </w:tcPr>
          <w:p w14:paraId="06CC2B87" w14:textId="77777777" w:rsidR="003C431A" w:rsidRDefault="003C431A" w:rsidP="00AC4575">
            <w:pPr>
              <w:pStyle w:val="Normaalweb"/>
              <w:rPr>
                <w:rFonts w:ascii="Calibri" w:hAnsi="Calibri" w:cs="Calibri"/>
                <w:sz w:val="20"/>
                <w:szCs w:val="20"/>
              </w:rPr>
            </w:pPr>
          </w:p>
        </w:tc>
      </w:tr>
      <w:tr w:rsidR="00CF39BA" w14:paraId="0FEA2392" w14:textId="77777777" w:rsidTr="00FA7BA1">
        <w:tc>
          <w:tcPr>
            <w:tcW w:w="9776" w:type="dxa"/>
            <w:gridSpan w:val="5"/>
          </w:tcPr>
          <w:p w14:paraId="50B020E0" w14:textId="12EF1C37" w:rsidR="00CF39BA" w:rsidRDefault="00CF39BA" w:rsidP="00AC4575">
            <w:pPr>
              <w:pStyle w:val="Normaalweb"/>
              <w:rPr>
                <w:rFonts w:ascii="Calibri" w:hAnsi="Calibri" w:cs="Calibri"/>
                <w:sz w:val="20"/>
                <w:szCs w:val="20"/>
              </w:rPr>
            </w:pPr>
            <w:r w:rsidRPr="00CF39BA">
              <w:rPr>
                <w:rFonts w:ascii="Calibri" w:hAnsi="Calibri" w:cs="Calibri"/>
                <w:i/>
                <w:color w:val="000000" w:themeColor="text1"/>
                <w:sz w:val="20"/>
                <w:szCs w:val="20"/>
              </w:rPr>
              <w:t>Ondersteuning bij leergedrag</w:t>
            </w:r>
          </w:p>
        </w:tc>
      </w:tr>
      <w:tr w:rsidR="00251BB4" w14:paraId="64121B6F" w14:textId="77777777" w:rsidTr="00251BB4">
        <w:tc>
          <w:tcPr>
            <w:tcW w:w="5807" w:type="dxa"/>
          </w:tcPr>
          <w:p w14:paraId="6E3A44A1" w14:textId="70E33DBE" w:rsidR="00251BB4" w:rsidRPr="00CF39BA" w:rsidRDefault="00251BB4" w:rsidP="00AC4575">
            <w:pPr>
              <w:pStyle w:val="Normaalweb"/>
              <w:rPr>
                <w:rFonts w:ascii="Calibri" w:hAnsi="Calibri" w:cs="Calibri"/>
                <w:color w:val="000000" w:themeColor="text1"/>
                <w:sz w:val="20"/>
                <w:szCs w:val="20"/>
              </w:rPr>
            </w:pPr>
            <w:r w:rsidRPr="00CF39BA">
              <w:rPr>
                <w:rFonts w:ascii="Calibri" w:hAnsi="Calibri" w:cs="Calibri"/>
                <w:color w:val="000000" w:themeColor="text1"/>
                <w:sz w:val="20"/>
                <w:szCs w:val="20"/>
              </w:rPr>
              <w:t>Ondersteuning bij faalangst</w:t>
            </w:r>
          </w:p>
        </w:tc>
        <w:tc>
          <w:tcPr>
            <w:tcW w:w="992" w:type="dxa"/>
          </w:tcPr>
          <w:p w14:paraId="38C20A5D" w14:textId="77777777" w:rsidR="00251BB4" w:rsidRDefault="00251BB4" w:rsidP="00AC4575">
            <w:pPr>
              <w:pStyle w:val="Normaalweb"/>
              <w:rPr>
                <w:rFonts w:ascii="Calibri" w:hAnsi="Calibri" w:cs="Calibri"/>
                <w:sz w:val="20"/>
                <w:szCs w:val="20"/>
              </w:rPr>
            </w:pPr>
          </w:p>
        </w:tc>
        <w:tc>
          <w:tcPr>
            <w:tcW w:w="993" w:type="dxa"/>
          </w:tcPr>
          <w:p w14:paraId="73F76ABB" w14:textId="6D177A77" w:rsidR="00251BB4" w:rsidRDefault="00251BB4" w:rsidP="00AC4575">
            <w:pPr>
              <w:pStyle w:val="Normaalweb"/>
              <w:rPr>
                <w:rFonts w:ascii="Calibri" w:hAnsi="Calibri" w:cs="Calibri"/>
                <w:sz w:val="20"/>
                <w:szCs w:val="20"/>
              </w:rPr>
            </w:pPr>
          </w:p>
        </w:tc>
        <w:tc>
          <w:tcPr>
            <w:tcW w:w="992" w:type="dxa"/>
          </w:tcPr>
          <w:p w14:paraId="46B357E9" w14:textId="25E597A5" w:rsidR="00251BB4" w:rsidRDefault="00251BB4" w:rsidP="00AC4575">
            <w:pPr>
              <w:pStyle w:val="Normaalweb"/>
              <w:rPr>
                <w:rFonts w:ascii="Calibri" w:hAnsi="Calibri" w:cs="Calibri"/>
                <w:sz w:val="20"/>
                <w:szCs w:val="20"/>
              </w:rPr>
            </w:pPr>
          </w:p>
        </w:tc>
        <w:tc>
          <w:tcPr>
            <w:tcW w:w="992" w:type="dxa"/>
          </w:tcPr>
          <w:p w14:paraId="69405537" w14:textId="77777777" w:rsidR="00251BB4" w:rsidRDefault="00251BB4" w:rsidP="00AC4575">
            <w:pPr>
              <w:pStyle w:val="Normaalweb"/>
              <w:rPr>
                <w:rFonts w:ascii="Calibri" w:hAnsi="Calibri" w:cs="Calibri"/>
                <w:sz w:val="20"/>
                <w:szCs w:val="20"/>
              </w:rPr>
            </w:pPr>
          </w:p>
        </w:tc>
      </w:tr>
      <w:tr w:rsidR="00251BB4" w14:paraId="4E0805EF" w14:textId="77777777" w:rsidTr="00251BB4">
        <w:tc>
          <w:tcPr>
            <w:tcW w:w="5807" w:type="dxa"/>
          </w:tcPr>
          <w:p w14:paraId="25B36637" w14:textId="59516A92" w:rsidR="00251BB4" w:rsidRPr="00CF39BA" w:rsidRDefault="00251BB4" w:rsidP="00AC4575">
            <w:pPr>
              <w:pStyle w:val="Normaalweb"/>
              <w:rPr>
                <w:rFonts w:ascii="Calibri" w:hAnsi="Calibri" w:cs="Calibri"/>
                <w:color w:val="000000" w:themeColor="text1"/>
                <w:sz w:val="20"/>
                <w:szCs w:val="20"/>
              </w:rPr>
            </w:pPr>
            <w:r w:rsidRPr="00CF39BA">
              <w:rPr>
                <w:rFonts w:ascii="Calibri" w:hAnsi="Calibri" w:cs="Calibri"/>
                <w:color w:val="000000" w:themeColor="text1"/>
                <w:sz w:val="20"/>
                <w:szCs w:val="20"/>
              </w:rPr>
              <w:t>Ondersteuning bij examenvrees/</w:t>
            </w:r>
            <w:proofErr w:type="spellStart"/>
            <w:r w:rsidRPr="00CF39BA">
              <w:rPr>
                <w:rFonts w:ascii="Calibri" w:hAnsi="Calibri" w:cs="Calibri"/>
                <w:color w:val="000000" w:themeColor="text1"/>
                <w:sz w:val="20"/>
                <w:szCs w:val="20"/>
              </w:rPr>
              <w:t>toetsangst</w:t>
            </w:r>
            <w:proofErr w:type="spellEnd"/>
          </w:p>
        </w:tc>
        <w:tc>
          <w:tcPr>
            <w:tcW w:w="992" w:type="dxa"/>
          </w:tcPr>
          <w:p w14:paraId="317DD852" w14:textId="77777777" w:rsidR="00251BB4" w:rsidRDefault="00251BB4" w:rsidP="00AC4575">
            <w:pPr>
              <w:pStyle w:val="Normaalweb"/>
              <w:rPr>
                <w:rFonts w:ascii="Calibri" w:hAnsi="Calibri" w:cs="Calibri"/>
                <w:sz w:val="20"/>
                <w:szCs w:val="20"/>
              </w:rPr>
            </w:pPr>
          </w:p>
        </w:tc>
        <w:tc>
          <w:tcPr>
            <w:tcW w:w="993" w:type="dxa"/>
          </w:tcPr>
          <w:p w14:paraId="5C41D9CF" w14:textId="07145141" w:rsidR="00251BB4" w:rsidRDefault="00251BB4" w:rsidP="00AC4575">
            <w:pPr>
              <w:pStyle w:val="Normaalweb"/>
              <w:rPr>
                <w:rFonts w:ascii="Calibri" w:hAnsi="Calibri" w:cs="Calibri"/>
                <w:sz w:val="20"/>
                <w:szCs w:val="20"/>
              </w:rPr>
            </w:pPr>
          </w:p>
        </w:tc>
        <w:tc>
          <w:tcPr>
            <w:tcW w:w="992" w:type="dxa"/>
          </w:tcPr>
          <w:p w14:paraId="35B9E561" w14:textId="75C6874F" w:rsidR="00251BB4" w:rsidRDefault="00251BB4" w:rsidP="00AC4575">
            <w:pPr>
              <w:pStyle w:val="Normaalweb"/>
              <w:rPr>
                <w:rFonts w:ascii="Calibri" w:hAnsi="Calibri" w:cs="Calibri"/>
                <w:sz w:val="20"/>
                <w:szCs w:val="20"/>
              </w:rPr>
            </w:pPr>
          </w:p>
        </w:tc>
        <w:tc>
          <w:tcPr>
            <w:tcW w:w="992" w:type="dxa"/>
          </w:tcPr>
          <w:p w14:paraId="37A19CC5" w14:textId="77777777" w:rsidR="00251BB4" w:rsidRDefault="00251BB4" w:rsidP="00AC4575">
            <w:pPr>
              <w:pStyle w:val="Normaalweb"/>
              <w:rPr>
                <w:rFonts w:ascii="Calibri" w:hAnsi="Calibri" w:cs="Calibri"/>
                <w:sz w:val="20"/>
                <w:szCs w:val="20"/>
              </w:rPr>
            </w:pPr>
          </w:p>
        </w:tc>
      </w:tr>
      <w:tr w:rsidR="00251BB4" w14:paraId="5BCEB516" w14:textId="77777777" w:rsidTr="00251BB4">
        <w:tc>
          <w:tcPr>
            <w:tcW w:w="5807" w:type="dxa"/>
          </w:tcPr>
          <w:p w14:paraId="1781A1D1" w14:textId="65A613FF" w:rsidR="00251BB4" w:rsidRPr="00CF39BA" w:rsidRDefault="00251BB4" w:rsidP="00AC4575">
            <w:pPr>
              <w:pStyle w:val="Normaalweb"/>
              <w:rPr>
                <w:rFonts w:ascii="Calibri" w:hAnsi="Calibri" w:cs="Calibri"/>
                <w:color w:val="000000" w:themeColor="text1"/>
                <w:sz w:val="20"/>
                <w:szCs w:val="20"/>
              </w:rPr>
            </w:pPr>
            <w:r w:rsidRPr="00CF39BA">
              <w:rPr>
                <w:rFonts w:ascii="Calibri" w:hAnsi="Calibri" w:cs="Calibri"/>
                <w:color w:val="000000" w:themeColor="text1"/>
                <w:sz w:val="20"/>
                <w:szCs w:val="20"/>
              </w:rPr>
              <w:t>Huiswerkondersteuning</w:t>
            </w:r>
          </w:p>
        </w:tc>
        <w:tc>
          <w:tcPr>
            <w:tcW w:w="992" w:type="dxa"/>
          </w:tcPr>
          <w:p w14:paraId="199A0E5B" w14:textId="77777777" w:rsidR="00251BB4" w:rsidRDefault="00251BB4" w:rsidP="00AC4575">
            <w:pPr>
              <w:pStyle w:val="Normaalweb"/>
              <w:rPr>
                <w:rFonts w:ascii="Calibri" w:hAnsi="Calibri" w:cs="Calibri"/>
                <w:sz w:val="20"/>
                <w:szCs w:val="20"/>
              </w:rPr>
            </w:pPr>
          </w:p>
        </w:tc>
        <w:tc>
          <w:tcPr>
            <w:tcW w:w="993" w:type="dxa"/>
          </w:tcPr>
          <w:p w14:paraId="71FDA9EC" w14:textId="43E093FC" w:rsidR="00251BB4" w:rsidRDefault="00251BB4" w:rsidP="00AC4575">
            <w:pPr>
              <w:pStyle w:val="Normaalweb"/>
              <w:rPr>
                <w:rFonts w:ascii="Calibri" w:hAnsi="Calibri" w:cs="Calibri"/>
                <w:sz w:val="20"/>
                <w:szCs w:val="20"/>
              </w:rPr>
            </w:pPr>
          </w:p>
        </w:tc>
        <w:tc>
          <w:tcPr>
            <w:tcW w:w="992" w:type="dxa"/>
          </w:tcPr>
          <w:p w14:paraId="4ACA1799" w14:textId="654DBAA1" w:rsidR="00251BB4" w:rsidRDefault="00251BB4" w:rsidP="00AC4575">
            <w:pPr>
              <w:pStyle w:val="Normaalweb"/>
              <w:rPr>
                <w:rFonts w:ascii="Calibri" w:hAnsi="Calibri" w:cs="Calibri"/>
                <w:sz w:val="20"/>
                <w:szCs w:val="20"/>
              </w:rPr>
            </w:pPr>
          </w:p>
        </w:tc>
        <w:tc>
          <w:tcPr>
            <w:tcW w:w="992" w:type="dxa"/>
          </w:tcPr>
          <w:p w14:paraId="45F825CB" w14:textId="77777777" w:rsidR="00251BB4" w:rsidRDefault="00251BB4" w:rsidP="00AC4575">
            <w:pPr>
              <w:pStyle w:val="Normaalweb"/>
              <w:rPr>
                <w:rFonts w:ascii="Calibri" w:hAnsi="Calibri" w:cs="Calibri"/>
                <w:sz w:val="20"/>
                <w:szCs w:val="20"/>
              </w:rPr>
            </w:pPr>
          </w:p>
        </w:tc>
      </w:tr>
      <w:tr w:rsidR="00251BB4" w14:paraId="0BE1E817" w14:textId="77777777" w:rsidTr="00251BB4">
        <w:tc>
          <w:tcPr>
            <w:tcW w:w="5807" w:type="dxa"/>
          </w:tcPr>
          <w:p w14:paraId="35C0D1B3" w14:textId="744B4CCE" w:rsidR="00251BB4" w:rsidRPr="00CF39BA" w:rsidRDefault="00251BB4" w:rsidP="00AC4575">
            <w:pPr>
              <w:pStyle w:val="Normaalweb"/>
              <w:rPr>
                <w:rFonts w:ascii="Calibri" w:hAnsi="Calibri" w:cs="Calibri"/>
                <w:color w:val="000000" w:themeColor="text1"/>
                <w:sz w:val="20"/>
                <w:szCs w:val="20"/>
              </w:rPr>
            </w:pPr>
            <w:r w:rsidRPr="00CF39BA">
              <w:rPr>
                <w:rFonts w:ascii="Calibri" w:hAnsi="Calibri" w:cs="Calibri"/>
                <w:color w:val="000000" w:themeColor="text1"/>
                <w:sz w:val="20"/>
                <w:szCs w:val="20"/>
              </w:rPr>
              <w:t>Ondersteuning bij motivatieproblemen</w:t>
            </w:r>
          </w:p>
        </w:tc>
        <w:tc>
          <w:tcPr>
            <w:tcW w:w="992" w:type="dxa"/>
          </w:tcPr>
          <w:p w14:paraId="24711911" w14:textId="77777777" w:rsidR="00251BB4" w:rsidRDefault="00251BB4" w:rsidP="00AC4575">
            <w:pPr>
              <w:pStyle w:val="Normaalweb"/>
              <w:rPr>
                <w:rFonts w:ascii="Calibri" w:hAnsi="Calibri" w:cs="Calibri"/>
                <w:sz w:val="20"/>
                <w:szCs w:val="20"/>
              </w:rPr>
            </w:pPr>
          </w:p>
        </w:tc>
        <w:tc>
          <w:tcPr>
            <w:tcW w:w="993" w:type="dxa"/>
          </w:tcPr>
          <w:p w14:paraId="03D321B8" w14:textId="46256A70" w:rsidR="00251BB4" w:rsidRDefault="00251BB4" w:rsidP="00AC4575">
            <w:pPr>
              <w:pStyle w:val="Normaalweb"/>
              <w:rPr>
                <w:rFonts w:ascii="Calibri" w:hAnsi="Calibri" w:cs="Calibri"/>
                <w:sz w:val="20"/>
                <w:szCs w:val="20"/>
              </w:rPr>
            </w:pPr>
          </w:p>
        </w:tc>
        <w:tc>
          <w:tcPr>
            <w:tcW w:w="992" w:type="dxa"/>
          </w:tcPr>
          <w:p w14:paraId="5A6EC435" w14:textId="2B6CB11B" w:rsidR="00251BB4" w:rsidRDefault="00251BB4" w:rsidP="00AC4575">
            <w:pPr>
              <w:pStyle w:val="Normaalweb"/>
              <w:rPr>
                <w:rFonts w:ascii="Calibri" w:hAnsi="Calibri" w:cs="Calibri"/>
                <w:sz w:val="20"/>
                <w:szCs w:val="20"/>
              </w:rPr>
            </w:pPr>
          </w:p>
        </w:tc>
        <w:tc>
          <w:tcPr>
            <w:tcW w:w="992" w:type="dxa"/>
          </w:tcPr>
          <w:p w14:paraId="666A022A" w14:textId="77777777" w:rsidR="00251BB4" w:rsidRDefault="00251BB4" w:rsidP="00AC4575">
            <w:pPr>
              <w:pStyle w:val="Normaalweb"/>
              <w:rPr>
                <w:rFonts w:ascii="Calibri" w:hAnsi="Calibri" w:cs="Calibri"/>
                <w:sz w:val="20"/>
                <w:szCs w:val="20"/>
              </w:rPr>
            </w:pPr>
          </w:p>
        </w:tc>
      </w:tr>
      <w:tr w:rsidR="00251BB4" w14:paraId="48FFFD30" w14:textId="77777777" w:rsidTr="00251BB4">
        <w:tc>
          <w:tcPr>
            <w:tcW w:w="5807" w:type="dxa"/>
          </w:tcPr>
          <w:p w14:paraId="0213B787" w14:textId="77777777" w:rsidR="00251BB4" w:rsidRPr="00CF39BA" w:rsidRDefault="00251BB4" w:rsidP="00AC4575">
            <w:pPr>
              <w:pStyle w:val="Normaalweb"/>
              <w:rPr>
                <w:rFonts w:ascii="Calibri" w:hAnsi="Calibri" w:cs="Calibri"/>
                <w:color w:val="000000" w:themeColor="text1"/>
                <w:sz w:val="20"/>
                <w:szCs w:val="20"/>
              </w:rPr>
            </w:pPr>
            <w:r w:rsidRPr="00CF39BA">
              <w:rPr>
                <w:rFonts w:ascii="Calibri" w:hAnsi="Calibri" w:cs="Calibri"/>
                <w:color w:val="000000" w:themeColor="text1"/>
                <w:sz w:val="20"/>
                <w:szCs w:val="20"/>
              </w:rPr>
              <w:t>Studiebegeleiding (gericht op leren leren)</w:t>
            </w:r>
          </w:p>
        </w:tc>
        <w:tc>
          <w:tcPr>
            <w:tcW w:w="992" w:type="dxa"/>
          </w:tcPr>
          <w:p w14:paraId="76459C98" w14:textId="77777777" w:rsidR="00251BB4" w:rsidRPr="00AC6C76" w:rsidRDefault="00251BB4" w:rsidP="00AC4575">
            <w:pPr>
              <w:pStyle w:val="Normaalweb"/>
              <w:rPr>
                <w:rFonts w:ascii="Calibri" w:hAnsi="Calibri" w:cs="Calibri"/>
                <w:sz w:val="20"/>
                <w:szCs w:val="20"/>
              </w:rPr>
            </w:pPr>
          </w:p>
        </w:tc>
        <w:tc>
          <w:tcPr>
            <w:tcW w:w="993" w:type="dxa"/>
          </w:tcPr>
          <w:p w14:paraId="70BC63EB" w14:textId="21DB5481" w:rsidR="00251BB4" w:rsidRPr="00AC6C76" w:rsidRDefault="00251BB4" w:rsidP="00AC4575">
            <w:pPr>
              <w:pStyle w:val="Normaalweb"/>
              <w:rPr>
                <w:rFonts w:ascii="Calibri" w:hAnsi="Calibri" w:cs="Calibri"/>
                <w:sz w:val="20"/>
                <w:szCs w:val="20"/>
              </w:rPr>
            </w:pPr>
          </w:p>
        </w:tc>
        <w:tc>
          <w:tcPr>
            <w:tcW w:w="992" w:type="dxa"/>
          </w:tcPr>
          <w:p w14:paraId="0ED64977" w14:textId="55C13934" w:rsidR="00251BB4" w:rsidRPr="00AC6C76" w:rsidRDefault="00251BB4" w:rsidP="00AC4575">
            <w:pPr>
              <w:pStyle w:val="Normaalweb"/>
              <w:rPr>
                <w:rFonts w:ascii="Calibri" w:hAnsi="Calibri" w:cs="Calibri"/>
                <w:sz w:val="20"/>
                <w:szCs w:val="20"/>
              </w:rPr>
            </w:pPr>
          </w:p>
        </w:tc>
        <w:tc>
          <w:tcPr>
            <w:tcW w:w="992" w:type="dxa"/>
          </w:tcPr>
          <w:p w14:paraId="7575F334" w14:textId="576969FB" w:rsidR="00251BB4" w:rsidRPr="00AC6C76" w:rsidRDefault="00251BB4" w:rsidP="00AC4575">
            <w:pPr>
              <w:pStyle w:val="Normaalweb"/>
              <w:rPr>
                <w:rFonts w:ascii="Calibri" w:hAnsi="Calibri" w:cs="Calibri"/>
                <w:sz w:val="20"/>
                <w:szCs w:val="20"/>
              </w:rPr>
            </w:pPr>
          </w:p>
        </w:tc>
      </w:tr>
      <w:tr w:rsidR="00251BB4" w14:paraId="212AEF52" w14:textId="77777777" w:rsidTr="00251BB4">
        <w:tc>
          <w:tcPr>
            <w:tcW w:w="5807" w:type="dxa"/>
          </w:tcPr>
          <w:p w14:paraId="4E9D51D4" w14:textId="593ECB5A" w:rsidR="00251BB4" w:rsidRPr="00CF39BA" w:rsidRDefault="00251BB4" w:rsidP="00AC4575">
            <w:pPr>
              <w:pStyle w:val="Normaalweb"/>
              <w:rPr>
                <w:rFonts w:ascii="Calibri" w:hAnsi="Calibri" w:cs="Calibri"/>
                <w:color w:val="000000" w:themeColor="text1"/>
                <w:sz w:val="20"/>
                <w:szCs w:val="20"/>
              </w:rPr>
            </w:pPr>
            <w:r w:rsidRPr="00CF39BA">
              <w:rPr>
                <w:rFonts w:ascii="Calibri" w:hAnsi="Calibri" w:cs="Calibri"/>
                <w:color w:val="000000" w:themeColor="text1"/>
                <w:sz w:val="20"/>
                <w:szCs w:val="20"/>
              </w:rPr>
              <w:t>Ondersteuning bij planning en organisatie</w:t>
            </w:r>
          </w:p>
        </w:tc>
        <w:tc>
          <w:tcPr>
            <w:tcW w:w="992" w:type="dxa"/>
          </w:tcPr>
          <w:p w14:paraId="6CA4BA87" w14:textId="77777777" w:rsidR="00251BB4" w:rsidRPr="00BD24ED" w:rsidRDefault="00251BB4" w:rsidP="00AC4575">
            <w:pPr>
              <w:pStyle w:val="Normaalweb"/>
              <w:rPr>
                <w:rFonts w:ascii="Calibri" w:hAnsi="Calibri" w:cs="Calibri"/>
                <w:b/>
                <w:sz w:val="20"/>
                <w:szCs w:val="20"/>
              </w:rPr>
            </w:pPr>
          </w:p>
        </w:tc>
        <w:tc>
          <w:tcPr>
            <w:tcW w:w="993" w:type="dxa"/>
          </w:tcPr>
          <w:p w14:paraId="16E350FB" w14:textId="67957B36" w:rsidR="00251BB4" w:rsidRPr="00BD24ED" w:rsidRDefault="00251BB4" w:rsidP="00AC4575">
            <w:pPr>
              <w:pStyle w:val="Normaalweb"/>
              <w:rPr>
                <w:rFonts w:ascii="Calibri" w:hAnsi="Calibri" w:cs="Calibri"/>
                <w:b/>
                <w:sz w:val="20"/>
                <w:szCs w:val="20"/>
              </w:rPr>
            </w:pPr>
          </w:p>
        </w:tc>
        <w:tc>
          <w:tcPr>
            <w:tcW w:w="992" w:type="dxa"/>
          </w:tcPr>
          <w:p w14:paraId="6698E8B2" w14:textId="06521B05" w:rsidR="00251BB4" w:rsidRPr="00BD24ED" w:rsidRDefault="00251BB4" w:rsidP="00AC4575">
            <w:pPr>
              <w:pStyle w:val="Normaalweb"/>
              <w:rPr>
                <w:rFonts w:ascii="Calibri" w:hAnsi="Calibri" w:cs="Calibri"/>
                <w:b/>
                <w:sz w:val="20"/>
                <w:szCs w:val="20"/>
              </w:rPr>
            </w:pPr>
          </w:p>
        </w:tc>
        <w:tc>
          <w:tcPr>
            <w:tcW w:w="992" w:type="dxa"/>
          </w:tcPr>
          <w:p w14:paraId="0BC50A5B" w14:textId="27DFC535" w:rsidR="00251BB4" w:rsidRPr="00BD24ED" w:rsidRDefault="00251BB4" w:rsidP="00AC4575">
            <w:pPr>
              <w:pStyle w:val="Normaalweb"/>
              <w:rPr>
                <w:rFonts w:ascii="Calibri" w:hAnsi="Calibri" w:cs="Calibri"/>
                <w:b/>
                <w:sz w:val="20"/>
                <w:szCs w:val="20"/>
              </w:rPr>
            </w:pPr>
          </w:p>
        </w:tc>
      </w:tr>
      <w:tr w:rsidR="00251BB4" w14:paraId="44CD1C5D" w14:textId="77777777" w:rsidTr="00251BB4">
        <w:tc>
          <w:tcPr>
            <w:tcW w:w="5807" w:type="dxa"/>
          </w:tcPr>
          <w:p w14:paraId="544F88E5" w14:textId="77777777" w:rsidR="00251BB4" w:rsidRPr="00CF39BA" w:rsidRDefault="00251BB4" w:rsidP="00AC4575">
            <w:pPr>
              <w:pStyle w:val="Normaalweb"/>
              <w:rPr>
                <w:rFonts w:ascii="Calibri" w:hAnsi="Calibri" w:cs="Calibri"/>
                <w:i/>
                <w:color w:val="000000" w:themeColor="text1"/>
                <w:sz w:val="20"/>
                <w:szCs w:val="20"/>
              </w:rPr>
            </w:pPr>
          </w:p>
        </w:tc>
        <w:tc>
          <w:tcPr>
            <w:tcW w:w="992" w:type="dxa"/>
          </w:tcPr>
          <w:p w14:paraId="158FDBD7" w14:textId="77777777" w:rsidR="00251BB4" w:rsidRPr="00552801" w:rsidRDefault="00251BB4" w:rsidP="00AC4575">
            <w:pPr>
              <w:pStyle w:val="Normaalweb"/>
              <w:rPr>
                <w:rFonts w:ascii="Calibri" w:hAnsi="Calibri" w:cs="Calibri"/>
                <w:i/>
                <w:sz w:val="20"/>
                <w:szCs w:val="20"/>
              </w:rPr>
            </w:pPr>
          </w:p>
        </w:tc>
        <w:tc>
          <w:tcPr>
            <w:tcW w:w="993" w:type="dxa"/>
          </w:tcPr>
          <w:p w14:paraId="71130B54" w14:textId="0694CD2D" w:rsidR="00251BB4" w:rsidRPr="00552801" w:rsidRDefault="00251BB4" w:rsidP="00AC4575">
            <w:pPr>
              <w:pStyle w:val="Normaalweb"/>
              <w:rPr>
                <w:rFonts w:ascii="Calibri" w:hAnsi="Calibri" w:cs="Calibri"/>
                <w:i/>
                <w:sz w:val="20"/>
                <w:szCs w:val="20"/>
              </w:rPr>
            </w:pPr>
          </w:p>
        </w:tc>
        <w:tc>
          <w:tcPr>
            <w:tcW w:w="992" w:type="dxa"/>
          </w:tcPr>
          <w:p w14:paraId="0A43A53E" w14:textId="29A66F92" w:rsidR="00251BB4" w:rsidRPr="00552801" w:rsidRDefault="00251BB4" w:rsidP="00AC4575">
            <w:pPr>
              <w:pStyle w:val="Normaalweb"/>
              <w:rPr>
                <w:rFonts w:ascii="Calibri" w:hAnsi="Calibri" w:cs="Calibri"/>
                <w:i/>
                <w:sz w:val="20"/>
                <w:szCs w:val="20"/>
              </w:rPr>
            </w:pPr>
          </w:p>
        </w:tc>
        <w:tc>
          <w:tcPr>
            <w:tcW w:w="992" w:type="dxa"/>
          </w:tcPr>
          <w:p w14:paraId="5692477B" w14:textId="1CE9E6FF" w:rsidR="00251BB4" w:rsidRPr="00552801" w:rsidRDefault="00251BB4" w:rsidP="00AC4575">
            <w:pPr>
              <w:pStyle w:val="Normaalweb"/>
              <w:rPr>
                <w:rFonts w:ascii="Calibri" w:hAnsi="Calibri" w:cs="Calibri"/>
                <w:i/>
                <w:sz w:val="20"/>
                <w:szCs w:val="20"/>
              </w:rPr>
            </w:pPr>
          </w:p>
        </w:tc>
      </w:tr>
      <w:tr w:rsidR="00CF39BA" w14:paraId="4FC75ED2" w14:textId="77777777" w:rsidTr="00542A45">
        <w:tc>
          <w:tcPr>
            <w:tcW w:w="9776" w:type="dxa"/>
            <w:gridSpan w:val="5"/>
          </w:tcPr>
          <w:p w14:paraId="6DFE4C70" w14:textId="45548724" w:rsidR="00CF39BA" w:rsidRDefault="00CF39BA" w:rsidP="00AC4575">
            <w:pPr>
              <w:pStyle w:val="Normaalweb"/>
              <w:rPr>
                <w:rFonts w:ascii="Calibri" w:hAnsi="Calibri" w:cs="Calibri"/>
                <w:sz w:val="20"/>
                <w:szCs w:val="20"/>
              </w:rPr>
            </w:pPr>
            <w:r w:rsidRPr="00CF39BA">
              <w:rPr>
                <w:rFonts w:ascii="Calibri" w:hAnsi="Calibri" w:cs="Calibri"/>
                <w:i/>
                <w:color w:val="000000" w:themeColor="text1"/>
                <w:sz w:val="20"/>
                <w:szCs w:val="20"/>
              </w:rPr>
              <w:t>Ondersteuning bij sociaal-emotioneel functioneren</w:t>
            </w:r>
          </w:p>
        </w:tc>
      </w:tr>
      <w:tr w:rsidR="00251BB4" w14:paraId="1DC47F16" w14:textId="77777777" w:rsidTr="00251BB4">
        <w:tc>
          <w:tcPr>
            <w:tcW w:w="5807" w:type="dxa"/>
          </w:tcPr>
          <w:p w14:paraId="158F9E51" w14:textId="3A17D3F5" w:rsidR="00251BB4" w:rsidRPr="00CF39BA" w:rsidRDefault="00251BB4" w:rsidP="00AC4575">
            <w:pPr>
              <w:pStyle w:val="Normaalweb"/>
              <w:rPr>
                <w:rFonts w:ascii="Calibri" w:hAnsi="Calibri" w:cs="Calibri"/>
                <w:color w:val="000000" w:themeColor="text1"/>
                <w:sz w:val="20"/>
                <w:szCs w:val="20"/>
              </w:rPr>
            </w:pPr>
            <w:r w:rsidRPr="00CF39BA">
              <w:rPr>
                <w:rFonts w:ascii="Calibri" w:hAnsi="Calibri" w:cs="Calibri"/>
                <w:color w:val="000000" w:themeColor="text1"/>
                <w:sz w:val="20"/>
                <w:szCs w:val="20"/>
              </w:rPr>
              <w:t>Ondersteuning bij de behoefte aan structuur/voorspelbaarheid</w:t>
            </w:r>
          </w:p>
        </w:tc>
        <w:tc>
          <w:tcPr>
            <w:tcW w:w="992" w:type="dxa"/>
          </w:tcPr>
          <w:p w14:paraId="0085A82A" w14:textId="77777777" w:rsidR="00251BB4" w:rsidRDefault="00251BB4" w:rsidP="00AC4575">
            <w:pPr>
              <w:pStyle w:val="Normaalweb"/>
              <w:rPr>
                <w:rFonts w:ascii="Calibri" w:hAnsi="Calibri" w:cs="Calibri"/>
                <w:sz w:val="20"/>
                <w:szCs w:val="20"/>
              </w:rPr>
            </w:pPr>
          </w:p>
        </w:tc>
        <w:tc>
          <w:tcPr>
            <w:tcW w:w="993" w:type="dxa"/>
          </w:tcPr>
          <w:p w14:paraId="7EBBA6D8" w14:textId="0DBC012C" w:rsidR="00251BB4" w:rsidRDefault="00251BB4" w:rsidP="00AC4575">
            <w:pPr>
              <w:pStyle w:val="Normaalweb"/>
              <w:rPr>
                <w:rFonts w:ascii="Calibri" w:hAnsi="Calibri" w:cs="Calibri"/>
                <w:sz w:val="20"/>
                <w:szCs w:val="20"/>
              </w:rPr>
            </w:pPr>
          </w:p>
        </w:tc>
        <w:tc>
          <w:tcPr>
            <w:tcW w:w="992" w:type="dxa"/>
          </w:tcPr>
          <w:p w14:paraId="7E86EBDD" w14:textId="7AB4A21A" w:rsidR="00251BB4" w:rsidRDefault="00251BB4" w:rsidP="00AC4575">
            <w:pPr>
              <w:pStyle w:val="Normaalweb"/>
              <w:rPr>
                <w:rFonts w:ascii="Calibri" w:hAnsi="Calibri" w:cs="Calibri"/>
                <w:sz w:val="20"/>
                <w:szCs w:val="20"/>
              </w:rPr>
            </w:pPr>
          </w:p>
        </w:tc>
        <w:tc>
          <w:tcPr>
            <w:tcW w:w="992" w:type="dxa"/>
          </w:tcPr>
          <w:p w14:paraId="19138AE7" w14:textId="77777777" w:rsidR="00251BB4" w:rsidRDefault="00251BB4" w:rsidP="00AC4575">
            <w:pPr>
              <w:pStyle w:val="Normaalweb"/>
              <w:rPr>
                <w:rFonts w:ascii="Calibri" w:hAnsi="Calibri" w:cs="Calibri"/>
                <w:sz w:val="20"/>
                <w:szCs w:val="20"/>
              </w:rPr>
            </w:pPr>
          </w:p>
        </w:tc>
      </w:tr>
      <w:tr w:rsidR="00251BB4" w14:paraId="44E0F9E2" w14:textId="77777777" w:rsidTr="00251BB4">
        <w:tc>
          <w:tcPr>
            <w:tcW w:w="5807" w:type="dxa"/>
          </w:tcPr>
          <w:p w14:paraId="6FF87265" w14:textId="7DF7AF43" w:rsidR="00251BB4" w:rsidRPr="00CF39BA" w:rsidRDefault="00251BB4" w:rsidP="00AC4575">
            <w:pPr>
              <w:pStyle w:val="Normaalweb"/>
              <w:rPr>
                <w:rFonts w:ascii="Calibri" w:hAnsi="Calibri" w:cs="Calibri"/>
                <w:color w:val="000000" w:themeColor="text1"/>
                <w:sz w:val="20"/>
                <w:szCs w:val="20"/>
              </w:rPr>
            </w:pPr>
            <w:r w:rsidRPr="00CF39BA">
              <w:rPr>
                <w:rFonts w:ascii="Calibri" w:hAnsi="Calibri" w:cs="Calibri"/>
                <w:color w:val="000000" w:themeColor="text1"/>
                <w:sz w:val="20"/>
                <w:szCs w:val="20"/>
              </w:rPr>
              <w:t>Ondersteuning bij de sociaal emotionele ontwikkeling</w:t>
            </w:r>
          </w:p>
        </w:tc>
        <w:tc>
          <w:tcPr>
            <w:tcW w:w="992" w:type="dxa"/>
          </w:tcPr>
          <w:p w14:paraId="311547F6" w14:textId="77777777" w:rsidR="00251BB4" w:rsidRDefault="00251BB4" w:rsidP="00AC4575">
            <w:pPr>
              <w:pStyle w:val="Normaalweb"/>
              <w:rPr>
                <w:rFonts w:ascii="Calibri" w:hAnsi="Calibri" w:cs="Calibri"/>
                <w:sz w:val="20"/>
                <w:szCs w:val="20"/>
              </w:rPr>
            </w:pPr>
          </w:p>
        </w:tc>
        <w:tc>
          <w:tcPr>
            <w:tcW w:w="993" w:type="dxa"/>
          </w:tcPr>
          <w:p w14:paraId="198AAA7A" w14:textId="2291090F" w:rsidR="00251BB4" w:rsidRDefault="00251BB4" w:rsidP="00AC4575">
            <w:pPr>
              <w:pStyle w:val="Normaalweb"/>
              <w:rPr>
                <w:rFonts w:ascii="Calibri" w:hAnsi="Calibri" w:cs="Calibri"/>
                <w:sz w:val="20"/>
                <w:szCs w:val="20"/>
              </w:rPr>
            </w:pPr>
          </w:p>
        </w:tc>
        <w:tc>
          <w:tcPr>
            <w:tcW w:w="992" w:type="dxa"/>
          </w:tcPr>
          <w:p w14:paraId="027603FC" w14:textId="7FFC9FC8" w:rsidR="00251BB4" w:rsidRDefault="00251BB4" w:rsidP="00AC4575">
            <w:pPr>
              <w:pStyle w:val="Normaalweb"/>
              <w:rPr>
                <w:rFonts w:ascii="Calibri" w:hAnsi="Calibri" w:cs="Calibri"/>
                <w:sz w:val="20"/>
                <w:szCs w:val="20"/>
              </w:rPr>
            </w:pPr>
          </w:p>
        </w:tc>
        <w:tc>
          <w:tcPr>
            <w:tcW w:w="992" w:type="dxa"/>
          </w:tcPr>
          <w:p w14:paraId="0483870F" w14:textId="77777777" w:rsidR="00251BB4" w:rsidRDefault="00251BB4" w:rsidP="00AC4575">
            <w:pPr>
              <w:pStyle w:val="Normaalweb"/>
              <w:rPr>
                <w:rFonts w:ascii="Calibri" w:hAnsi="Calibri" w:cs="Calibri"/>
                <w:sz w:val="20"/>
                <w:szCs w:val="20"/>
              </w:rPr>
            </w:pPr>
          </w:p>
        </w:tc>
      </w:tr>
      <w:tr w:rsidR="00251BB4" w14:paraId="01ABD4F0" w14:textId="77777777" w:rsidTr="00251BB4">
        <w:tc>
          <w:tcPr>
            <w:tcW w:w="5807" w:type="dxa"/>
          </w:tcPr>
          <w:p w14:paraId="080399DF" w14:textId="014A8975" w:rsidR="00251BB4" w:rsidRPr="00CF39BA" w:rsidRDefault="00EB242D" w:rsidP="00AC4575">
            <w:pPr>
              <w:pStyle w:val="Normaalweb"/>
              <w:rPr>
                <w:rFonts w:ascii="Calibri" w:hAnsi="Calibri" w:cs="Calibri"/>
                <w:color w:val="000000" w:themeColor="text1"/>
                <w:sz w:val="20"/>
                <w:szCs w:val="20"/>
              </w:rPr>
            </w:pPr>
            <w:r w:rsidRPr="00CF39BA">
              <w:rPr>
                <w:rFonts w:ascii="Calibri" w:hAnsi="Calibri" w:cs="Calibri"/>
                <w:color w:val="000000" w:themeColor="text1"/>
                <w:sz w:val="20"/>
                <w:szCs w:val="20"/>
              </w:rPr>
              <w:t xml:space="preserve">Ondersteuning bij de ontwikkeling </w:t>
            </w:r>
            <w:r w:rsidR="00251BB4" w:rsidRPr="00CF39BA">
              <w:rPr>
                <w:rFonts w:ascii="Calibri" w:hAnsi="Calibri" w:cs="Calibri"/>
                <w:color w:val="000000" w:themeColor="text1"/>
                <w:sz w:val="20"/>
                <w:szCs w:val="20"/>
              </w:rPr>
              <w:t>van de weerbaarheid</w:t>
            </w:r>
          </w:p>
        </w:tc>
        <w:tc>
          <w:tcPr>
            <w:tcW w:w="992" w:type="dxa"/>
          </w:tcPr>
          <w:p w14:paraId="15302FB6" w14:textId="77777777" w:rsidR="00251BB4" w:rsidRDefault="00251BB4" w:rsidP="00AC4575">
            <w:pPr>
              <w:pStyle w:val="Normaalweb"/>
              <w:rPr>
                <w:rFonts w:ascii="Calibri" w:hAnsi="Calibri" w:cs="Calibri"/>
                <w:sz w:val="20"/>
                <w:szCs w:val="20"/>
              </w:rPr>
            </w:pPr>
          </w:p>
        </w:tc>
        <w:tc>
          <w:tcPr>
            <w:tcW w:w="993" w:type="dxa"/>
          </w:tcPr>
          <w:p w14:paraId="55CA61D8" w14:textId="18768099" w:rsidR="00251BB4" w:rsidRDefault="00251BB4" w:rsidP="00AC4575">
            <w:pPr>
              <w:pStyle w:val="Normaalweb"/>
              <w:rPr>
                <w:rFonts w:ascii="Calibri" w:hAnsi="Calibri" w:cs="Calibri"/>
                <w:sz w:val="20"/>
                <w:szCs w:val="20"/>
              </w:rPr>
            </w:pPr>
          </w:p>
        </w:tc>
        <w:tc>
          <w:tcPr>
            <w:tcW w:w="992" w:type="dxa"/>
          </w:tcPr>
          <w:p w14:paraId="6DFCC9FE" w14:textId="77BAD6AB" w:rsidR="00251BB4" w:rsidRDefault="00251BB4" w:rsidP="00AC4575">
            <w:pPr>
              <w:pStyle w:val="Normaalweb"/>
              <w:rPr>
                <w:rFonts w:ascii="Calibri" w:hAnsi="Calibri" w:cs="Calibri"/>
                <w:sz w:val="20"/>
                <w:szCs w:val="20"/>
              </w:rPr>
            </w:pPr>
          </w:p>
        </w:tc>
        <w:tc>
          <w:tcPr>
            <w:tcW w:w="992" w:type="dxa"/>
          </w:tcPr>
          <w:p w14:paraId="15DE067E" w14:textId="77777777" w:rsidR="00251BB4" w:rsidRDefault="00251BB4" w:rsidP="00AC4575">
            <w:pPr>
              <w:pStyle w:val="Normaalweb"/>
              <w:rPr>
                <w:rFonts w:ascii="Calibri" w:hAnsi="Calibri" w:cs="Calibri"/>
                <w:sz w:val="20"/>
                <w:szCs w:val="20"/>
              </w:rPr>
            </w:pPr>
          </w:p>
        </w:tc>
      </w:tr>
      <w:tr w:rsidR="00251BB4" w14:paraId="7EF9619B" w14:textId="77777777" w:rsidTr="00251BB4">
        <w:tc>
          <w:tcPr>
            <w:tcW w:w="5807" w:type="dxa"/>
          </w:tcPr>
          <w:p w14:paraId="3814A167" w14:textId="791C352A" w:rsidR="00251BB4" w:rsidRPr="00CF39BA" w:rsidRDefault="00EB242D" w:rsidP="00AC4575">
            <w:pPr>
              <w:pStyle w:val="Normaalweb"/>
              <w:rPr>
                <w:rFonts w:ascii="Calibri" w:hAnsi="Calibri" w:cs="Calibri"/>
                <w:color w:val="000000" w:themeColor="text1"/>
                <w:sz w:val="20"/>
                <w:szCs w:val="20"/>
              </w:rPr>
            </w:pPr>
            <w:r w:rsidRPr="00CF39BA">
              <w:rPr>
                <w:rFonts w:ascii="Calibri" w:hAnsi="Calibri" w:cs="Calibri"/>
                <w:color w:val="000000" w:themeColor="text1"/>
                <w:sz w:val="20"/>
                <w:szCs w:val="20"/>
              </w:rPr>
              <w:t xml:space="preserve">Ondersteuning bij de ontwikkeling </w:t>
            </w:r>
            <w:r w:rsidR="00251BB4" w:rsidRPr="00CF39BA">
              <w:rPr>
                <w:rFonts w:ascii="Calibri" w:hAnsi="Calibri" w:cs="Calibri"/>
                <w:color w:val="000000" w:themeColor="text1"/>
                <w:sz w:val="20"/>
                <w:szCs w:val="20"/>
              </w:rPr>
              <w:t>van de sociale vaardigheden</w:t>
            </w:r>
          </w:p>
        </w:tc>
        <w:tc>
          <w:tcPr>
            <w:tcW w:w="992" w:type="dxa"/>
          </w:tcPr>
          <w:p w14:paraId="2CFD7247" w14:textId="77777777" w:rsidR="00251BB4" w:rsidRDefault="00251BB4" w:rsidP="00AC4575">
            <w:pPr>
              <w:pStyle w:val="Normaalweb"/>
              <w:rPr>
                <w:rFonts w:ascii="Calibri" w:hAnsi="Calibri" w:cs="Calibri"/>
                <w:sz w:val="20"/>
                <w:szCs w:val="20"/>
              </w:rPr>
            </w:pPr>
          </w:p>
        </w:tc>
        <w:tc>
          <w:tcPr>
            <w:tcW w:w="993" w:type="dxa"/>
          </w:tcPr>
          <w:p w14:paraId="573C13A5" w14:textId="74A304D6" w:rsidR="00251BB4" w:rsidRDefault="00251BB4" w:rsidP="00AC4575">
            <w:pPr>
              <w:pStyle w:val="Normaalweb"/>
              <w:rPr>
                <w:rFonts w:ascii="Calibri" w:hAnsi="Calibri" w:cs="Calibri"/>
                <w:sz w:val="20"/>
                <w:szCs w:val="20"/>
              </w:rPr>
            </w:pPr>
          </w:p>
        </w:tc>
        <w:tc>
          <w:tcPr>
            <w:tcW w:w="992" w:type="dxa"/>
          </w:tcPr>
          <w:p w14:paraId="072C12B6" w14:textId="501881E5" w:rsidR="00251BB4" w:rsidRDefault="00251BB4" w:rsidP="00AC4575">
            <w:pPr>
              <w:pStyle w:val="Normaalweb"/>
              <w:rPr>
                <w:rFonts w:ascii="Calibri" w:hAnsi="Calibri" w:cs="Calibri"/>
                <w:sz w:val="20"/>
                <w:szCs w:val="20"/>
              </w:rPr>
            </w:pPr>
          </w:p>
        </w:tc>
        <w:tc>
          <w:tcPr>
            <w:tcW w:w="992" w:type="dxa"/>
          </w:tcPr>
          <w:p w14:paraId="40D67954" w14:textId="77777777" w:rsidR="00251BB4" w:rsidRDefault="00251BB4" w:rsidP="00AC4575">
            <w:pPr>
              <w:pStyle w:val="Normaalweb"/>
              <w:rPr>
                <w:rFonts w:ascii="Calibri" w:hAnsi="Calibri" w:cs="Calibri"/>
                <w:sz w:val="20"/>
                <w:szCs w:val="20"/>
              </w:rPr>
            </w:pPr>
          </w:p>
        </w:tc>
      </w:tr>
      <w:tr w:rsidR="00251BB4" w14:paraId="4A0E4525" w14:textId="77777777" w:rsidTr="00251BB4">
        <w:tc>
          <w:tcPr>
            <w:tcW w:w="5807" w:type="dxa"/>
          </w:tcPr>
          <w:p w14:paraId="77750D3B" w14:textId="77777777" w:rsidR="00251BB4" w:rsidRPr="00552801" w:rsidRDefault="00251BB4" w:rsidP="00AC4575">
            <w:pPr>
              <w:pStyle w:val="Normaalweb"/>
              <w:rPr>
                <w:rFonts w:ascii="Calibri" w:hAnsi="Calibri" w:cs="Calibri"/>
                <w:i/>
                <w:sz w:val="20"/>
                <w:szCs w:val="20"/>
              </w:rPr>
            </w:pPr>
          </w:p>
        </w:tc>
        <w:tc>
          <w:tcPr>
            <w:tcW w:w="992" w:type="dxa"/>
          </w:tcPr>
          <w:p w14:paraId="6B251D63" w14:textId="77777777" w:rsidR="00251BB4" w:rsidRPr="00552801" w:rsidRDefault="00251BB4" w:rsidP="00AC4575">
            <w:pPr>
              <w:pStyle w:val="Normaalweb"/>
              <w:rPr>
                <w:rFonts w:ascii="Calibri" w:hAnsi="Calibri" w:cs="Calibri"/>
                <w:i/>
                <w:sz w:val="20"/>
                <w:szCs w:val="20"/>
              </w:rPr>
            </w:pPr>
          </w:p>
        </w:tc>
        <w:tc>
          <w:tcPr>
            <w:tcW w:w="993" w:type="dxa"/>
          </w:tcPr>
          <w:p w14:paraId="107EE036" w14:textId="1215D8A6" w:rsidR="00251BB4" w:rsidRPr="00552801" w:rsidRDefault="00251BB4" w:rsidP="00AC4575">
            <w:pPr>
              <w:pStyle w:val="Normaalweb"/>
              <w:rPr>
                <w:rFonts w:ascii="Calibri" w:hAnsi="Calibri" w:cs="Calibri"/>
                <w:i/>
                <w:sz w:val="20"/>
                <w:szCs w:val="20"/>
              </w:rPr>
            </w:pPr>
          </w:p>
        </w:tc>
        <w:tc>
          <w:tcPr>
            <w:tcW w:w="992" w:type="dxa"/>
          </w:tcPr>
          <w:p w14:paraId="60898193" w14:textId="36CA7889" w:rsidR="00251BB4" w:rsidRPr="00552801" w:rsidRDefault="00251BB4" w:rsidP="00AC4575">
            <w:pPr>
              <w:pStyle w:val="Normaalweb"/>
              <w:rPr>
                <w:rFonts w:ascii="Calibri" w:hAnsi="Calibri" w:cs="Calibri"/>
                <w:i/>
                <w:sz w:val="20"/>
                <w:szCs w:val="20"/>
              </w:rPr>
            </w:pPr>
          </w:p>
        </w:tc>
        <w:tc>
          <w:tcPr>
            <w:tcW w:w="992" w:type="dxa"/>
          </w:tcPr>
          <w:p w14:paraId="45B19E2F" w14:textId="2BC9CAC7" w:rsidR="00251BB4" w:rsidRPr="00552801" w:rsidRDefault="00251BB4" w:rsidP="00AC4575">
            <w:pPr>
              <w:pStyle w:val="Normaalweb"/>
              <w:rPr>
                <w:rFonts w:ascii="Calibri" w:hAnsi="Calibri" w:cs="Calibri"/>
                <w:i/>
                <w:sz w:val="20"/>
                <w:szCs w:val="20"/>
              </w:rPr>
            </w:pPr>
          </w:p>
        </w:tc>
      </w:tr>
      <w:tr w:rsidR="00CF39BA" w14:paraId="1C15D70D" w14:textId="77777777" w:rsidTr="001E4C12">
        <w:tc>
          <w:tcPr>
            <w:tcW w:w="9776" w:type="dxa"/>
            <w:gridSpan w:val="5"/>
          </w:tcPr>
          <w:p w14:paraId="09C66B7A" w14:textId="0B9F686A" w:rsidR="00CF39BA" w:rsidRDefault="00CF39BA" w:rsidP="00AC4575">
            <w:pPr>
              <w:pStyle w:val="Normaalweb"/>
              <w:rPr>
                <w:rFonts w:ascii="Calibri" w:hAnsi="Calibri" w:cs="Calibri"/>
                <w:sz w:val="20"/>
                <w:szCs w:val="20"/>
              </w:rPr>
            </w:pPr>
            <w:r w:rsidRPr="003C431A">
              <w:rPr>
                <w:rFonts w:ascii="Calibri" w:hAnsi="Calibri" w:cs="Calibri"/>
                <w:i/>
                <w:sz w:val="20"/>
                <w:szCs w:val="20"/>
              </w:rPr>
              <w:t>Ondersteuning bij fysieke beperkingen</w:t>
            </w:r>
          </w:p>
        </w:tc>
      </w:tr>
      <w:tr w:rsidR="00251BB4" w14:paraId="42702C0E" w14:textId="77777777" w:rsidTr="00251BB4">
        <w:tc>
          <w:tcPr>
            <w:tcW w:w="5807" w:type="dxa"/>
          </w:tcPr>
          <w:p w14:paraId="56C15669" w14:textId="09B72BC0" w:rsidR="00251BB4" w:rsidRDefault="00251BB4" w:rsidP="00AC4575">
            <w:pPr>
              <w:pStyle w:val="Normaalweb"/>
              <w:rPr>
                <w:rFonts w:ascii="Calibri" w:hAnsi="Calibri" w:cs="Calibri"/>
                <w:sz w:val="20"/>
                <w:szCs w:val="20"/>
              </w:rPr>
            </w:pPr>
            <w:r>
              <w:rPr>
                <w:rFonts w:ascii="Calibri" w:hAnsi="Calibri" w:cs="Calibri"/>
                <w:sz w:val="20"/>
                <w:szCs w:val="20"/>
              </w:rPr>
              <w:t>Ondersteuning bij lichamelijke beperkingen</w:t>
            </w:r>
          </w:p>
        </w:tc>
        <w:tc>
          <w:tcPr>
            <w:tcW w:w="992" w:type="dxa"/>
          </w:tcPr>
          <w:p w14:paraId="223C8296" w14:textId="77777777" w:rsidR="00251BB4" w:rsidRDefault="00251BB4" w:rsidP="00AC4575">
            <w:pPr>
              <w:pStyle w:val="Normaalweb"/>
              <w:rPr>
                <w:rFonts w:ascii="Calibri" w:hAnsi="Calibri" w:cs="Calibri"/>
                <w:sz w:val="20"/>
                <w:szCs w:val="20"/>
              </w:rPr>
            </w:pPr>
          </w:p>
        </w:tc>
        <w:tc>
          <w:tcPr>
            <w:tcW w:w="993" w:type="dxa"/>
          </w:tcPr>
          <w:p w14:paraId="08F468B6" w14:textId="7C033606" w:rsidR="00251BB4" w:rsidRDefault="00251BB4" w:rsidP="00AC4575">
            <w:pPr>
              <w:pStyle w:val="Normaalweb"/>
              <w:rPr>
                <w:rFonts w:ascii="Calibri" w:hAnsi="Calibri" w:cs="Calibri"/>
                <w:sz w:val="20"/>
                <w:szCs w:val="20"/>
              </w:rPr>
            </w:pPr>
          </w:p>
        </w:tc>
        <w:tc>
          <w:tcPr>
            <w:tcW w:w="992" w:type="dxa"/>
          </w:tcPr>
          <w:p w14:paraId="35E948A3" w14:textId="092FC710" w:rsidR="00251BB4" w:rsidRDefault="00251BB4" w:rsidP="00AC4575">
            <w:pPr>
              <w:pStyle w:val="Normaalweb"/>
              <w:rPr>
                <w:rFonts w:ascii="Calibri" w:hAnsi="Calibri" w:cs="Calibri"/>
                <w:sz w:val="20"/>
                <w:szCs w:val="20"/>
              </w:rPr>
            </w:pPr>
          </w:p>
        </w:tc>
        <w:tc>
          <w:tcPr>
            <w:tcW w:w="992" w:type="dxa"/>
          </w:tcPr>
          <w:p w14:paraId="5194543B" w14:textId="77777777" w:rsidR="00251BB4" w:rsidRDefault="00251BB4" w:rsidP="00AC4575">
            <w:pPr>
              <w:pStyle w:val="Normaalweb"/>
              <w:rPr>
                <w:rFonts w:ascii="Calibri" w:hAnsi="Calibri" w:cs="Calibri"/>
                <w:sz w:val="20"/>
                <w:szCs w:val="20"/>
              </w:rPr>
            </w:pPr>
          </w:p>
        </w:tc>
      </w:tr>
      <w:tr w:rsidR="00251BB4" w14:paraId="2BE5628F" w14:textId="77777777" w:rsidTr="00251BB4">
        <w:tc>
          <w:tcPr>
            <w:tcW w:w="5807" w:type="dxa"/>
          </w:tcPr>
          <w:p w14:paraId="7841252C" w14:textId="2EF82714" w:rsidR="00251BB4" w:rsidRPr="00251BB4" w:rsidRDefault="00251BB4" w:rsidP="00AC4575">
            <w:pPr>
              <w:pStyle w:val="Normaalweb"/>
              <w:rPr>
                <w:rFonts w:ascii="Calibri" w:hAnsi="Calibri" w:cs="Calibri"/>
                <w:sz w:val="20"/>
                <w:szCs w:val="20"/>
              </w:rPr>
            </w:pPr>
            <w:r w:rsidRPr="00251BB4">
              <w:rPr>
                <w:rFonts w:ascii="Calibri" w:hAnsi="Calibri" w:cs="Calibri"/>
                <w:sz w:val="20"/>
                <w:szCs w:val="20"/>
              </w:rPr>
              <w:t>Ondersteuning bij motorische beperkingen</w:t>
            </w:r>
          </w:p>
        </w:tc>
        <w:tc>
          <w:tcPr>
            <w:tcW w:w="992" w:type="dxa"/>
          </w:tcPr>
          <w:p w14:paraId="3D9BCA50" w14:textId="77777777" w:rsidR="00251BB4" w:rsidRPr="00552801" w:rsidRDefault="00251BB4" w:rsidP="00AC4575">
            <w:pPr>
              <w:pStyle w:val="Normaalweb"/>
              <w:rPr>
                <w:rFonts w:ascii="Calibri" w:hAnsi="Calibri" w:cs="Calibri"/>
                <w:i/>
                <w:sz w:val="20"/>
                <w:szCs w:val="20"/>
              </w:rPr>
            </w:pPr>
          </w:p>
        </w:tc>
        <w:tc>
          <w:tcPr>
            <w:tcW w:w="993" w:type="dxa"/>
          </w:tcPr>
          <w:p w14:paraId="7B325485" w14:textId="066A7875" w:rsidR="00251BB4" w:rsidRPr="00552801" w:rsidRDefault="00251BB4" w:rsidP="00AC4575">
            <w:pPr>
              <w:pStyle w:val="Normaalweb"/>
              <w:rPr>
                <w:rFonts w:ascii="Calibri" w:hAnsi="Calibri" w:cs="Calibri"/>
                <w:i/>
                <w:sz w:val="20"/>
                <w:szCs w:val="20"/>
              </w:rPr>
            </w:pPr>
          </w:p>
        </w:tc>
        <w:tc>
          <w:tcPr>
            <w:tcW w:w="992" w:type="dxa"/>
          </w:tcPr>
          <w:p w14:paraId="763BEE22" w14:textId="2361D4ED" w:rsidR="00251BB4" w:rsidRPr="00552801" w:rsidRDefault="00251BB4" w:rsidP="00AC4575">
            <w:pPr>
              <w:pStyle w:val="Normaalweb"/>
              <w:rPr>
                <w:rFonts w:ascii="Calibri" w:hAnsi="Calibri" w:cs="Calibri"/>
                <w:i/>
                <w:sz w:val="20"/>
                <w:szCs w:val="20"/>
              </w:rPr>
            </w:pPr>
          </w:p>
        </w:tc>
        <w:tc>
          <w:tcPr>
            <w:tcW w:w="992" w:type="dxa"/>
          </w:tcPr>
          <w:p w14:paraId="53C44705" w14:textId="4F512D3C" w:rsidR="00251BB4" w:rsidRPr="00552801" w:rsidRDefault="00251BB4" w:rsidP="00AC4575">
            <w:pPr>
              <w:pStyle w:val="Normaalweb"/>
              <w:rPr>
                <w:rFonts w:ascii="Calibri" w:hAnsi="Calibri" w:cs="Calibri"/>
                <w:i/>
                <w:sz w:val="20"/>
                <w:szCs w:val="20"/>
              </w:rPr>
            </w:pPr>
          </w:p>
        </w:tc>
      </w:tr>
      <w:tr w:rsidR="00705FE1" w14:paraId="14CFD912" w14:textId="77777777" w:rsidTr="00251BB4">
        <w:tc>
          <w:tcPr>
            <w:tcW w:w="5807" w:type="dxa"/>
          </w:tcPr>
          <w:p w14:paraId="31FC6325" w14:textId="13894C83" w:rsidR="00705FE1" w:rsidRPr="00251BB4" w:rsidRDefault="00705FE1" w:rsidP="00AC4575">
            <w:pPr>
              <w:pStyle w:val="Normaalweb"/>
              <w:rPr>
                <w:rFonts w:ascii="Calibri" w:hAnsi="Calibri" w:cs="Calibri"/>
                <w:sz w:val="20"/>
                <w:szCs w:val="20"/>
              </w:rPr>
            </w:pPr>
            <w:r>
              <w:rPr>
                <w:rFonts w:ascii="Calibri" w:hAnsi="Calibri" w:cs="Calibri"/>
                <w:sz w:val="20"/>
                <w:szCs w:val="20"/>
              </w:rPr>
              <w:t>Ondersteuning bij visuele beperkingen</w:t>
            </w:r>
          </w:p>
        </w:tc>
        <w:tc>
          <w:tcPr>
            <w:tcW w:w="992" w:type="dxa"/>
          </w:tcPr>
          <w:p w14:paraId="3A744235" w14:textId="77777777" w:rsidR="00705FE1" w:rsidRPr="00552801" w:rsidRDefault="00705FE1" w:rsidP="00AC4575">
            <w:pPr>
              <w:pStyle w:val="Normaalweb"/>
              <w:rPr>
                <w:rFonts w:ascii="Calibri" w:hAnsi="Calibri" w:cs="Calibri"/>
                <w:i/>
                <w:sz w:val="20"/>
                <w:szCs w:val="20"/>
              </w:rPr>
            </w:pPr>
          </w:p>
        </w:tc>
        <w:tc>
          <w:tcPr>
            <w:tcW w:w="993" w:type="dxa"/>
          </w:tcPr>
          <w:p w14:paraId="191CB4D6" w14:textId="77777777" w:rsidR="00705FE1" w:rsidRPr="00552801" w:rsidRDefault="00705FE1" w:rsidP="00AC4575">
            <w:pPr>
              <w:pStyle w:val="Normaalweb"/>
              <w:rPr>
                <w:rFonts w:ascii="Calibri" w:hAnsi="Calibri" w:cs="Calibri"/>
                <w:i/>
                <w:sz w:val="20"/>
                <w:szCs w:val="20"/>
              </w:rPr>
            </w:pPr>
          </w:p>
        </w:tc>
        <w:tc>
          <w:tcPr>
            <w:tcW w:w="992" w:type="dxa"/>
          </w:tcPr>
          <w:p w14:paraId="7D523773" w14:textId="77777777" w:rsidR="00705FE1" w:rsidRPr="00552801" w:rsidRDefault="00705FE1" w:rsidP="00AC4575">
            <w:pPr>
              <w:pStyle w:val="Normaalweb"/>
              <w:rPr>
                <w:rFonts w:ascii="Calibri" w:hAnsi="Calibri" w:cs="Calibri"/>
                <w:i/>
                <w:sz w:val="20"/>
                <w:szCs w:val="20"/>
              </w:rPr>
            </w:pPr>
          </w:p>
        </w:tc>
        <w:tc>
          <w:tcPr>
            <w:tcW w:w="992" w:type="dxa"/>
          </w:tcPr>
          <w:p w14:paraId="56264271" w14:textId="77777777" w:rsidR="00705FE1" w:rsidRPr="00552801" w:rsidRDefault="00705FE1" w:rsidP="00AC4575">
            <w:pPr>
              <w:pStyle w:val="Normaalweb"/>
              <w:rPr>
                <w:rFonts w:ascii="Calibri" w:hAnsi="Calibri" w:cs="Calibri"/>
                <w:i/>
                <w:sz w:val="20"/>
                <w:szCs w:val="20"/>
              </w:rPr>
            </w:pPr>
          </w:p>
        </w:tc>
      </w:tr>
      <w:tr w:rsidR="00705FE1" w14:paraId="19C91A42" w14:textId="77777777" w:rsidTr="00251BB4">
        <w:tc>
          <w:tcPr>
            <w:tcW w:w="5807" w:type="dxa"/>
          </w:tcPr>
          <w:p w14:paraId="42E87E3B" w14:textId="5138815E" w:rsidR="00705FE1" w:rsidRPr="00251BB4" w:rsidRDefault="00705FE1" w:rsidP="00AC4575">
            <w:pPr>
              <w:pStyle w:val="Normaalweb"/>
              <w:rPr>
                <w:rFonts w:ascii="Calibri" w:hAnsi="Calibri" w:cs="Calibri"/>
                <w:sz w:val="20"/>
                <w:szCs w:val="20"/>
              </w:rPr>
            </w:pPr>
            <w:r>
              <w:rPr>
                <w:rFonts w:ascii="Calibri" w:hAnsi="Calibri" w:cs="Calibri"/>
                <w:sz w:val="20"/>
                <w:szCs w:val="20"/>
              </w:rPr>
              <w:t>Ondersteuning bij auditieve beperkingen</w:t>
            </w:r>
          </w:p>
        </w:tc>
        <w:tc>
          <w:tcPr>
            <w:tcW w:w="992" w:type="dxa"/>
          </w:tcPr>
          <w:p w14:paraId="6C3F7758" w14:textId="77777777" w:rsidR="00705FE1" w:rsidRPr="00552801" w:rsidRDefault="00705FE1" w:rsidP="00AC4575">
            <w:pPr>
              <w:pStyle w:val="Normaalweb"/>
              <w:rPr>
                <w:rFonts w:ascii="Calibri" w:hAnsi="Calibri" w:cs="Calibri"/>
                <w:i/>
                <w:sz w:val="20"/>
                <w:szCs w:val="20"/>
              </w:rPr>
            </w:pPr>
          </w:p>
        </w:tc>
        <w:tc>
          <w:tcPr>
            <w:tcW w:w="993" w:type="dxa"/>
          </w:tcPr>
          <w:p w14:paraId="59D269F9" w14:textId="77777777" w:rsidR="00705FE1" w:rsidRPr="00552801" w:rsidRDefault="00705FE1" w:rsidP="00AC4575">
            <w:pPr>
              <w:pStyle w:val="Normaalweb"/>
              <w:rPr>
                <w:rFonts w:ascii="Calibri" w:hAnsi="Calibri" w:cs="Calibri"/>
                <w:i/>
                <w:sz w:val="20"/>
                <w:szCs w:val="20"/>
              </w:rPr>
            </w:pPr>
          </w:p>
        </w:tc>
        <w:tc>
          <w:tcPr>
            <w:tcW w:w="992" w:type="dxa"/>
          </w:tcPr>
          <w:p w14:paraId="78384ACC" w14:textId="77777777" w:rsidR="00705FE1" w:rsidRPr="00552801" w:rsidRDefault="00705FE1" w:rsidP="00AC4575">
            <w:pPr>
              <w:pStyle w:val="Normaalweb"/>
              <w:rPr>
                <w:rFonts w:ascii="Calibri" w:hAnsi="Calibri" w:cs="Calibri"/>
                <w:i/>
                <w:sz w:val="20"/>
                <w:szCs w:val="20"/>
              </w:rPr>
            </w:pPr>
          </w:p>
        </w:tc>
        <w:tc>
          <w:tcPr>
            <w:tcW w:w="992" w:type="dxa"/>
          </w:tcPr>
          <w:p w14:paraId="229A700B" w14:textId="77777777" w:rsidR="00705FE1" w:rsidRPr="00552801" w:rsidRDefault="00705FE1" w:rsidP="00AC4575">
            <w:pPr>
              <w:pStyle w:val="Normaalweb"/>
              <w:rPr>
                <w:rFonts w:ascii="Calibri" w:hAnsi="Calibri" w:cs="Calibri"/>
                <w:i/>
                <w:sz w:val="20"/>
                <w:szCs w:val="20"/>
              </w:rPr>
            </w:pPr>
          </w:p>
        </w:tc>
      </w:tr>
      <w:tr w:rsidR="00251BB4" w14:paraId="78D1692F" w14:textId="77777777" w:rsidTr="00251BB4">
        <w:tc>
          <w:tcPr>
            <w:tcW w:w="5807" w:type="dxa"/>
          </w:tcPr>
          <w:p w14:paraId="64570002" w14:textId="7C2977C4" w:rsidR="00251BB4" w:rsidRDefault="00251BB4" w:rsidP="00AC4575">
            <w:pPr>
              <w:pStyle w:val="Normaalweb"/>
              <w:rPr>
                <w:rFonts w:ascii="Calibri" w:hAnsi="Calibri" w:cs="Calibri"/>
                <w:sz w:val="20"/>
                <w:szCs w:val="20"/>
              </w:rPr>
            </w:pPr>
            <w:r>
              <w:rPr>
                <w:rFonts w:ascii="Calibri" w:hAnsi="Calibri" w:cs="Calibri"/>
                <w:sz w:val="20"/>
                <w:szCs w:val="20"/>
              </w:rPr>
              <w:t>Ondersteuning bij spraak/taal problematiek</w:t>
            </w:r>
          </w:p>
        </w:tc>
        <w:tc>
          <w:tcPr>
            <w:tcW w:w="992" w:type="dxa"/>
          </w:tcPr>
          <w:p w14:paraId="4CA9D504" w14:textId="77777777" w:rsidR="00251BB4" w:rsidRDefault="00251BB4" w:rsidP="00AC4575">
            <w:pPr>
              <w:pStyle w:val="Normaalweb"/>
              <w:rPr>
                <w:rFonts w:ascii="Calibri" w:hAnsi="Calibri" w:cs="Calibri"/>
                <w:sz w:val="20"/>
                <w:szCs w:val="20"/>
              </w:rPr>
            </w:pPr>
          </w:p>
        </w:tc>
        <w:tc>
          <w:tcPr>
            <w:tcW w:w="993" w:type="dxa"/>
          </w:tcPr>
          <w:p w14:paraId="7BADA679" w14:textId="1A410D59" w:rsidR="00251BB4" w:rsidRDefault="00251BB4" w:rsidP="00AC4575">
            <w:pPr>
              <w:pStyle w:val="Normaalweb"/>
              <w:rPr>
                <w:rFonts w:ascii="Calibri" w:hAnsi="Calibri" w:cs="Calibri"/>
                <w:sz w:val="20"/>
                <w:szCs w:val="20"/>
              </w:rPr>
            </w:pPr>
          </w:p>
        </w:tc>
        <w:tc>
          <w:tcPr>
            <w:tcW w:w="992" w:type="dxa"/>
          </w:tcPr>
          <w:p w14:paraId="67046D06" w14:textId="452370DD" w:rsidR="00251BB4" w:rsidRDefault="00251BB4" w:rsidP="00AC4575">
            <w:pPr>
              <w:pStyle w:val="Normaalweb"/>
              <w:rPr>
                <w:rFonts w:ascii="Calibri" w:hAnsi="Calibri" w:cs="Calibri"/>
                <w:sz w:val="20"/>
                <w:szCs w:val="20"/>
              </w:rPr>
            </w:pPr>
          </w:p>
        </w:tc>
        <w:tc>
          <w:tcPr>
            <w:tcW w:w="992" w:type="dxa"/>
          </w:tcPr>
          <w:p w14:paraId="2FD77C89" w14:textId="77777777" w:rsidR="00251BB4" w:rsidRDefault="00251BB4" w:rsidP="00AC4575">
            <w:pPr>
              <w:pStyle w:val="Normaalweb"/>
              <w:rPr>
                <w:rFonts w:ascii="Calibri" w:hAnsi="Calibri" w:cs="Calibri"/>
                <w:sz w:val="20"/>
                <w:szCs w:val="20"/>
              </w:rPr>
            </w:pPr>
          </w:p>
        </w:tc>
      </w:tr>
      <w:tr w:rsidR="00251BB4" w14:paraId="626AAD34" w14:textId="77777777" w:rsidTr="00251BB4">
        <w:tc>
          <w:tcPr>
            <w:tcW w:w="5807" w:type="dxa"/>
          </w:tcPr>
          <w:p w14:paraId="4DD5A799" w14:textId="654A066E" w:rsidR="00251BB4" w:rsidRPr="00705FE1" w:rsidRDefault="00705FE1" w:rsidP="00AC4575">
            <w:pPr>
              <w:pStyle w:val="Normaalweb"/>
              <w:rPr>
                <w:rFonts w:ascii="Calibri" w:hAnsi="Calibri" w:cs="Calibri"/>
                <w:sz w:val="20"/>
                <w:szCs w:val="20"/>
              </w:rPr>
            </w:pPr>
            <w:r>
              <w:rPr>
                <w:rFonts w:ascii="Calibri" w:hAnsi="Calibri" w:cs="Calibri"/>
                <w:sz w:val="20"/>
                <w:szCs w:val="20"/>
              </w:rPr>
              <w:t>Ondersteuning bij langdurig en chronische ziekte</w:t>
            </w:r>
          </w:p>
        </w:tc>
        <w:tc>
          <w:tcPr>
            <w:tcW w:w="992" w:type="dxa"/>
          </w:tcPr>
          <w:p w14:paraId="6C38D7D4" w14:textId="77777777" w:rsidR="00251BB4" w:rsidRPr="00552801" w:rsidRDefault="00251BB4" w:rsidP="00AC4575">
            <w:pPr>
              <w:pStyle w:val="Normaalweb"/>
              <w:rPr>
                <w:rFonts w:ascii="Calibri" w:hAnsi="Calibri" w:cs="Calibri"/>
                <w:i/>
                <w:sz w:val="20"/>
                <w:szCs w:val="20"/>
              </w:rPr>
            </w:pPr>
          </w:p>
        </w:tc>
        <w:tc>
          <w:tcPr>
            <w:tcW w:w="993" w:type="dxa"/>
          </w:tcPr>
          <w:p w14:paraId="3C201468" w14:textId="2A5DD172" w:rsidR="00251BB4" w:rsidRPr="00552801" w:rsidRDefault="00251BB4" w:rsidP="00AC4575">
            <w:pPr>
              <w:pStyle w:val="Normaalweb"/>
              <w:rPr>
                <w:rFonts w:ascii="Calibri" w:hAnsi="Calibri" w:cs="Calibri"/>
                <w:i/>
                <w:sz w:val="20"/>
                <w:szCs w:val="20"/>
              </w:rPr>
            </w:pPr>
          </w:p>
        </w:tc>
        <w:tc>
          <w:tcPr>
            <w:tcW w:w="992" w:type="dxa"/>
          </w:tcPr>
          <w:p w14:paraId="188B6AA2" w14:textId="4FD86824" w:rsidR="00251BB4" w:rsidRPr="00552801" w:rsidRDefault="00251BB4" w:rsidP="00AC4575">
            <w:pPr>
              <w:pStyle w:val="Normaalweb"/>
              <w:rPr>
                <w:rFonts w:ascii="Calibri" w:hAnsi="Calibri" w:cs="Calibri"/>
                <w:i/>
                <w:sz w:val="20"/>
                <w:szCs w:val="20"/>
              </w:rPr>
            </w:pPr>
          </w:p>
        </w:tc>
        <w:tc>
          <w:tcPr>
            <w:tcW w:w="992" w:type="dxa"/>
          </w:tcPr>
          <w:p w14:paraId="79E507D7" w14:textId="61211954" w:rsidR="00251BB4" w:rsidRPr="00552801" w:rsidRDefault="00251BB4" w:rsidP="00AC4575">
            <w:pPr>
              <w:pStyle w:val="Normaalweb"/>
              <w:rPr>
                <w:rFonts w:ascii="Calibri" w:hAnsi="Calibri" w:cs="Calibri"/>
                <w:i/>
                <w:sz w:val="20"/>
                <w:szCs w:val="20"/>
              </w:rPr>
            </w:pPr>
          </w:p>
        </w:tc>
      </w:tr>
      <w:tr w:rsidR="00705FE1" w14:paraId="2F9AC2C3" w14:textId="77777777" w:rsidTr="00251BB4">
        <w:tc>
          <w:tcPr>
            <w:tcW w:w="5807" w:type="dxa"/>
          </w:tcPr>
          <w:p w14:paraId="4FAF7D0A" w14:textId="77777777" w:rsidR="00705FE1" w:rsidRPr="00552801" w:rsidRDefault="00705FE1" w:rsidP="00AC4575">
            <w:pPr>
              <w:pStyle w:val="Normaalweb"/>
              <w:rPr>
                <w:rFonts w:ascii="Calibri" w:hAnsi="Calibri" w:cs="Calibri"/>
                <w:i/>
                <w:sz w:val="20"/>
                <w:szCs w:val="20"/>
              </w:rPr>
            </w:pPr>
          </w:p>
        </w:tc>
        <w:tc>
          <w:tcPr>
            <w:tcW w:w="992" w:type="dxa"/>
          </w:tcPr>
          <w:p w14:paraId="1A5CC087" w14:textId="77777777" w:rsidR="00705FE1" w:rsidRPr="00552801" w:rsidRDefault="00705FE1" w:rsidP="00AC4575">
            <w:pPr>
              <w:pStyle w:val="Normaalweb"/>
              <w:rPr>
                <w:rFonts w:ascii="Calibri" w:hAnsi="Calibri" w:cs="Calibri"/>
                <w:i/>
                <w:sz w:val="20"/>
                <w:szCs w:val="20"/>
              </w:rPr>
            </w:pPr>
          </w:p>
        </w:tc>
        <w:tc>
          <w:tcPr>
            <w:tcW w:w="993" w:type="dxa"/>
          </w:tcPr>
          <w:p w14:paraId="7352B0FD" w14:textId="77777777" w:rsidR="00705FE1" w:rsidRPr="00552801" w:rsidRDefault="00705FE1" w:rsidP="00AC4575">
            <w:pPr>
              <w:pStyle w:val="Normaalweb"/>
              <w:rPr>
                <w:rFonts w:ascii="Calibri" w:hAnsi="Calibri" w:cs="Calibri"/>
                <w:i/>
                <w:sz w:val="20"/>
                <w:szCs w:val="20"/>
              </w:rPr>
            </w:pPr>
          </w:p>
        </w:tc>
        <w:tc>
          <w:tcPr>
            <w:tcW w:w="992" w:type="dxa"/>
          </w:tcPr>
          <w:p w14:paraId="465CD1B8" w14:textId="77777777" w:rsidR="00705FE1" w:rsidRPr="00552801" w:rsidRDefault="00705FE1" w:rsidP="00AC4575">
            <w:pPr>
              <w:pStyle w:val="Normaalweb"/>
              <w:rPr>
                <w:rFonts w:ascii="Calibri" w:hAnsi="Calibri" w:cs="Calibri"/>
                <w:i/>
                <w:sz w:val="20"/>
                <w:szCs w:val="20"/>
              </w:rPr>
            </w:pPr>
          </w:p>
        </w:tc>
        <w:tc>
          <w:tcPr>
            <w:tcW w:w="992" w:type="dxa"/>
          </w:tcPr>
          <w:p w14:paraId="71E66AC4" w14:textId="77777777" w:rsidR="00705FE1" w:rsidRPr="00552801" w:rsidRDefault="00705FE1" w:rsidP="00AC4575">
            <w:pPr>
              <w:pStyle w:val="Normaalweb"/>
              <w:rPr>
                <w:rFonts w:ascii="Calibri" w:hAnsi="Calibri" w:cs="Calibri"/>
                <w:i/>
                <w:sz w:val="20"/>
                <w:szCs w:val="20"/>
              </w:rPr>
            </w:pPr>
          </w:p>
        </w:tc>
      </w:tr>
      <w:tr w:rsidR="00CF39BA" w14:paraId="4AC527EA" w14:textId="77777777" w:rsidTr="004A441F">
        <w:tc>
          <w:tcPr>
            <w:tcW w:w="9776" w:type="dxa"/>
            <w:gridSpan w:val="5"/>
          </w:tcPr>
          <w:p w14:paraId="5BC5B532" w14:textId="0A067EC8" w:rsidR="00CF39BA" w:rsidRDefault="00CF39BA" w:rsidP="00AC4575">
            <w:pPr>
              <w:pStyle w:val="Normaalweb"/>
              <w:rPr>
                <w:rFonts w:ascii="Calibri" w:hAnsi="Calibri" w:cs="Calibri"/>
                <w:sz w:val="20"/>
                <w:szCs w:val="20"/>
              </w:rPr>
            </w:pPr>
            <w:r w:rsidRPr="003C431A">
              <w:rPr>
                <w:rFonts w:ascii="Calibri" w:hAnsi="Calibri" w:cs="Calibri"/>
                <w:i/>
                <w:sz w:val="20"/>
                <w:szCs w:val="20"/>
              </w:rPr>
              <w:t>(School)loopbaanondersteuning</w:t>
            </w:r>
          </w:p>
        </w:tc>
      </w:tr>
      <w:tr w:rsidR="00251BB4" w14:paraId="46D8B98D" w14:textId="77777777" w:rsidTr="00251BB4">
        <w:tc>
          <w:tcPr>
            <w:tcW w:w="5807" w:type="dxa"/>
          </w:tcPr>
          <w:p w14:paraId="709127C3" w14:textId="71C1040A" w:rsidR="00251BB4" w:rsidRDefault="00251BB4" w:rsidP="00AC4575">
            <w:pPr>
              <w:pStyle w:val="Normaalweb"/>
              <w:rPr>
                <w:rFonts w:ascii="Calibri" w:hAnsi="Calibri" w:cs="Calibri"/>
                <w:sz w:val="20"/>
                <w:szCs w:val="20"/>
              </w:rPr>
            </w:pPr>
            <w:r>
              <w:rPr>
                <w:rFonts w:ascii="Calibri" w:hAnsi="Calibri" w:cs="Calibri"/>
                <w:sz w:val="20"/>
                <w:szCs w:val="20"/>
              </w:rPr>
              <w:t>Ondersteuning bij overgang po-vo</w:t>
            </w:r>
          </w:p>
        </w:tc>
        <w:tc>
          <w:tcPr>
            <w:tcW w:w="992" w:type="dxa"/>
          </w:tcPr>
          <w:p w14:paraId="690FB3D1" w14:textId="77777777" w:rsidR="00251BB4" w:rsidRDefault="00251BB4" w:rsidP="00AC4575">
            <w:pPr>
              <w:pStyle w:val="Normaalweb"/>
              <w:rPr>
                <w:rFonts w:ascii="Calibri" w:hAnsi="Calibri" w:cs="Calibri"/>
                <w:sz w:val="20"/>
                <w:szCs w:val="20"/>
              </w:rPr>
            </w:pPr>
          </w:p>
        </w:tc>
        <w:tc>
          <w:tcPr>
            <w:tcW w:w="993" w:type="dxa"/>
          </w:tcPr>
          <w:p w14:paraId="13E93942" w14:textId="1F465AA2" w:rsidR="00251BB4" w:rsidRDefault="00251BB4" w:rsidP="00AC4575">
            <w:pPr>
              <w:pStyle w:val="Normaalweb"/>
              <w:rPr>
                <w:rFonts w:ascii="Calibri" w:hAnsi="Calibri" w:cs="Calibri"/>
                <w:sz w:val="20"/>
                <w:szCs w:val="20"/>
              </w:rPr>
            </w:pPr>
          </w:p>
        </w:tc>
        <w:tc>
          <w:tcPr>
            <w:tcW w:w="992" w:type="dxa"/>
          </w:tcPr>
          <w:p w14:paraId="619DF753" w14:textId="4D60C16C" w:rsidR="00251BB4" w:rsidRDefault="00251BB4" w:rsidP="00AC4575">
            <w:pPr>
              <w:pStyle w:val="Normaalweb"/>
              <w:rPr>
                <w:rFonts w:ascii="Calibri" w:hAnsi="Calibri" w:cs="Calibri"/>
                <w:sz w:val="20"/>
                <w:szCs w:val="20"/>
              </w:rPr>
            </w:pPr>
          </w:p>
        </w:tc>
        <w:tc>
          <w:tcPr>
            <w:tcW w:w="992" w:type="dxa"/>
          </w:tcPr>
          <w:p w14:paraId="042627FD" w14:textId="77777777" w:rsidR="00251BB4" w:rsidRDefault="00251BB4" w:rsidP="00AC4575">
            <w:pPr>
              <w:pStyle w:val="Normaalweb"/>
              <w:rPr>
                <w:rFonts w:ascii="Calibri" w:hAnsi="Calibri" w:cs="Calibri"/>
                <w:sz w:val="20"/>
                <w:szCs w:val="20"/>
              </w:rPr>
            </w:pPr>
          </w:p>
        </w:tc>
      </w:tr>
      <w:tr w:rsidR="00251BB4" w14:paraId="2CFAD4C9" w14:textId="77777777" w:rsidTr="00251BB4">
        <w:tc>
          <w:tcPr>
            <w:tcW w:w="5807" w:type="dxa"/>
          </w:tcPr>
          <w:p w14:paraId="73142A07" w14:textId="0B74F871" w:rsidR="00251BB4" w:rsidRDefault="00251BB4" w:rsidP="00AC4575">
            <w:pPr>
              <w:pStyle w:val="Normaalweb"/>
              <w:rPr>
                <w:rFonts w:ascii="Calibri" w:hAnsi="Calibri" w:cs="Calibri"/>
                <w:sz w:val="20"/>
                <w:szCs w:val="20"/>
              </w:rPr>
            </w:pPr>
            <w:r>
              <w:rPr>
                <w:rFonts w:ascii="Calibri" w:hAnsi="Calibri" w:cs="Calibri"/>
                <w:sz w:val="20"/>
                <w:szCs w:val="20"/>
              </w:rPr>
              <w:t>Ondersteuning bij overgang vo-vervolgonderwijs</w:t>
            </w:r>
          </w:p>
        </w:tc>
        <w:tc>
          <w:tcPr>
            <w:tcW w:w="992" w:type="dxa"/>
          </w:tcPr>
          <w:p w14:paraId="2F8A3BE5" w14:textId="77777777" w:rsidR="00251BB4" w:rsidRDefault="00251BB4" w:rsidP="00AC4575">
            <w:pPr>
              <w:pStyle w:val="Normaalweb"/>
              <w:rPr>
                <w:rFonts w:ascii="Calibri" w:hAnsi="Calibri" w:cs="Calibri"/>
                <w:sz w:val="20"/>
                <w:szCs w:val="20"/>
              </w:rPr>
            </w:pPr>
          </w:p>
        </w:tc>
        <w:tc>
          <w:tcPr>
            <w:tcW w:w="993" w:type="dxa"/>
          </w:tcPr>
          <w:p w14:paraId="26965CCE" w14:textId="1A725742" w:rsidR="00251BB4" w:rsidRDefault="00251BB4" w:rsidP="00AC4575">
            <w:pPr>
              <w:pStyle w:val="Normaalweb"/>
              <w:rPr>
                <w:rFonts w:ascii="Calibri" w:hAnsi="Calibri" w:cs="Calibri"/>
                <w:sz w:val="20"/>
                <w:szCs w:val="20"/>
              </w:rPr>
            </w:pPr>
          </w:p>
        </w:tc>
        <w:tc>
          <w:tcPr>
            <w:tcW w:w="992" w:type="dxa"/>
          </w:tcPr>
          <w:p w14:paraId="19D38440" w14:textId="75465777" w:rsidR="00251BB4" w:rsidRDefault="00251BB4" w:rsidP="00AC4575">
            <w:pPr>
              <w:pStyle w:val="Normaalweb"/>
              <w:rPr>
                <w:rFonts w:ascii="Calibri" w:hAnsi="Calibri" w:cs="Calibri"/>
                <w:sz w:val="20"/>
                <w:szCs w:val="20"/>
              </w:rPr>
            </w:pPr>
          </w:p>
        </w:tc>
        <w:tc>
          <w:tcPr>
            <w:tcW w:w="992" w:type="dxa"/>
          </w:tcPr>
          <w:p w14:paraId="62854026" w14:textId="77777777" w:rsidR="00251BB4" w:rsidRDefault="00251BB4" w:rsidP="00AC4575">
            <w:pPr>
              <w:pStyle w:val="Normaalweb"/>
              <w:rPr>
                <w:rFonts w:ascii="Calibri" w:hAnsi="Calibri" w:cs="Calibri"/>
                <w:sz w:val="20"/>
                <w:szCs w:val="20"/>
              </w:rPr>
            </w:pPr>
          </w:p>
        </w:tc>
      </w:tr>
      <w:tr w:rsidR="00251BB4" w14:paraId="29A330A7" w14:textId="77777777" w:rsidTr="00251BB4">
        <w:tc>
          <w:tcPr>
            <w:tcW w:w="5807" w:type="dxa"/>
          </w:tcPr>
          <w:p w14:paraId="08F12B1B" w14:textId="17F0849C" w:rsidR="00251BB4" w:rsidRDefault="00251BB4" w:rsidP="00AC4575">
            <w:pPr>
              <w:pStyle w:val="Normaalweb"/>
              <w:rPr>
                <w:rFonts w:ascii="Calibri" w:hAnsi="Calibri" w:cs="Calibri"/>
                <w:sz w:val="20"/>
                <w:szCs w:val="20"/>
              </w:rPr>
            </w:pPr>
            <w:r>
              <w:rPr>
                <w:rFonts w:ascii="Calibri" w:hAnsi="Calibri" w:cs="Calibri"/>
                <w:sz w:val="20"/>
                <w:szCs w:val="20"/>
              </w:rPr>
              <w:t>Ondersteuning bij overgang van vo-werk</w:t>
            </w:r>
          </w:p>
        </w:tc>
        <w:tc>
          <w:tcPr>
            <w:tcW w:w="992" w:type="dxa"/>
          </w:tcPr>
          <w:p w14:paraId="270F4EED" w14:textId="77777777" w:rsidR="00251BB4" w:rsidRDefault="00251BB4" w:rsidP="00AC4575">
            <w:pPr>
              <w:pStyle w:val="Normaalweb"/>
              <w:rPr>
                <w:rFonts w:ascii="Calibri" w:hAnsi="Calibri" w:cs="Calibri"/>
                <w:sz w:val="20"/>
                <w:szCs w:val="20"/>
              </w:rPr>
            </w:pPr>
          </w:p>
        </w:tc>
        <w:tc>
          <w:tcPr>
            <w:tcW w:w="993" w:type="dxa"/>
          </w:tcPr>
          <w:p w14:paraId="1153A2B5" w14:textId="77777777" w:rsidR="00251BB4" w:rsidRDefault="00251BB4" w:rsidP="00AC4575">
            <w:pPr>
              <w:pStyle w:val="Normaalweb"/>
              <w:rPr>
                <w:rFonts w:ascii="Calibri" w:hAnsi="Calibri" w:cs="Calibri"/>
                <w:sz w:val="20"/>
                <w:szCs w:val="20"/>
              </w:rPr>
            </w:pPr>
          </w:p>
        </w:tc>
        <w:tc>
          <w:tcPr>
            <w:tcW w:w="992" w:type="dxa"/>
          </w:tcPr>
          <w:p w14:paraId="5095AD9B" w14:textId="77777777" w:rsidR="00251BB4" w:rsidRDefault="00251BB4" w:rsidP="00AC4575">
            <w:pPr>
              <w:pStyle w:val="Normaalweb"/>
              <w:rPr>
                <w:rFonts w:ascii="Calibri" w:hAnsi="Calibri" w:cs="Calibri"/>
                <w:sz w:val="20"/>
                <w:szCs w:val="20"/>
              </w:rPr>
            </w:pPr>
          </w:p>
        </w:tc>
        <w:tc>
          <w:tcPr>
            <w:tcW w:w="992" w:type="dxa"/>
          </w:tcPr>
          <w:p w14:paraId="1931E176" w14:textId="77777777" w:rsidR="00251BB4" w:rsidRDefault="00251BB4" w:rsidP="00AC4575">
            <w:pPr>
              <w:pStyle w:val="Normaalweb"/>
              <w:rPr>
                <w:rFonts w:ascii="Calibri" w:hAnsi="Calibri" w:cs="Calibri"/>
                <w:sz w:val="20"/>
                <w:szCs w:val="20"/>
              </w:rPr>
            </w:pPr>
          </w:p>
        </w:tc>
      </w:tr>
      <w:tr w:rsidR="00632368" w14:paraId="5A2DBB45" w14:textId="77777777" w:rsidTr="00251BB4">
        <w:tc>
          <w:tcPr>
            <w:tcW w:w="5807" w:type="dxa"/>
          </w:tcPr>
          <w:p w14:paraId="4BCA844B" w14:textId="3CC18E21" w:rsidR="00632368" w:rsidRDefault="003C431A" w:rsidP="00AC4575">
            <w:pPr>
              <w:pStyle w:val="Normaalweb"/>
              <w:rPr>
                <w:rFonts w:ascii="Calibri" w:hAnsi="Calibri" w:cs="Calibri"/>
                <w:sz w:val="20"/>
                <w:szCs w:val="20"/>
              </w:rPr>
            </w:pPr>
            <w:r>
              <w:rPr>
                <w:rFonts w:ascii="Calibri" w:hAnsi="Calibri" w:cs="Calibri"/>
                <w:sz w:val="20"/>
                <w:szCs w:val="20"/>
              </w:rPr>
              <w:t>Ondersteuning</w:t>
            </w:r>
            <w:r w:rsidR="00491575">
              <w:rPr>
                <w:rFonts w:ascii="Calibri" w:hAnsi="Calibri" w:cs="Calibri"/>
                <w:sz w:val="20"/>
                <w:szCs w:val="20"/>
              </w:rPr>
              <w:t xml:space="preserve"> bij </w:t>
            </w:r>
            <w:r w:rsidR="00632368">
              <w:rPr>
                <w:rFonts w:ascii="Calibri" w:hAnsi="Calibri" w:cs="Calibri"/>
                <w:sz w:val="20"/>
                <w:szCs w:val="20"/>
              </w:rPr>
              <w:t>verzuim</w:t>
            </w:r>
          </w:p>
        </w:tc>
        <w:tc>
          <w:tcPr>
            <w:tcW w:w="992" w:type="dxa"/>
          </w:tcPr>
          <w:p w14:paraId="334201DF" w14:textId="77777777" w:rsidR="00632368" w:rsidRDefault="00632368" w:rsidP="00AC4575">
            <w:pPr>
              <w:pStyle w:val="Normaalweb"/>
              <w:rPr>
                <w:rFonts w:ascii="Calibri" w:hAnsi="Calibri" w:cs="Calibri"/>
                <w:sz w:val="20"/>
                <w:szCs w:val="20"/>
              </w:rPr>
            </w:pPr>
          </w:p>
        </w:tc>
        <w:tc>
          <w:tcPr>
            <w:tcW w:w="993" w:type="dxa"/>
          </w:tcPr>
          <w:p w14:paraId="064E8C93" w14:textId="77777777" w:rsidR="00632368" w:rsidRDefault="00632368" w:rsidP="00AC4575">
            <w:pPr>
              <w:pStyle w:val="Normaalweb"/>
              <w:rPr>
                <w:rFonts w:ascii="Calibri" w:hAnsi="Calibri" w:cs="Calibri"/>
                <w:sz w:val="20"/>
                <w:szCs w:val="20"/>
              </w:rPr>
            </w:pPr>
          </w:p>
        </w:tc>
        <w:tc>
          <w:tcPr>
            <w:tcW w:w="992" w:type="dxa"/>
          </w:tcPr>
          <w:p w14:paraId="0E739E99" w14:textId="77777777" w:rsidR="00632368" w:rsidRDefault="00632368" w:rsidP="00AC4575">
            <w:pPr>
              <w:pStyle w:val="Normaalweb"/>
              <w:rPr>
                <w:rFonts w:ascii="Calibri" w:hAnsi="Calibri" w:cs="Calibri"/>
                <w:sz w:val="20"/>
                <w:szCs w:val="20"/>
              </w:rPr>
            </w:pPr>
          </w:p>
        </w:tc>
        <w:tc>
          <w:tcPr>
            <w:tcW w:w="992" w:type="dxa"/>
          </w:tcPr>
          <w:p w14:paraId="04981A18" w14:textId="77777777" w:rsidR="00632368" w:rsidRDefault="00632368" w:rsidP="00AC4575">
            <w:pPr>
              <w:pStyle w:val="Normaalweb"/>
              <w:rPr>
                <w:rFonts w:ascii="Calibri" w:hAnsi="Calibri" w:cs="Calibri"/>
                <w:sz w:val="20"/>
                <w:szCs w:val="20"/>
              </w:rPr>
            </w:pPr>
          </w:p>
        </w:tc>
      </w:tr>
      <w:tr w:rsidR="00251BB4" w14:paraId="7EFD871F" w14:textId="77777777" w:rsidTr="00251BB4">
        <w:tc>
          <w:tcPr>
            <w:tcW w:w="5807" w:type="dxa"/>
          </w:tcPr>
          <w:p w14:paraId="305DC87F" w14:textId="34C82C11" w:rsidR="00251BB4" w:rsidRDefault="00251BB4" w:rsidP="00AC4575">
            <w:pPr>
              <w:pStyle w:val="Normaalweb"/>
              <w:rPr>
                <w:rFonts w:ascii="Calibri" w:hAnsi="Calibri" w:cs="Calibri"/>
                <w:sz w:val="20"/>
                <w:szCs w:val="20"/>
              </w:rPr>
            </w:pPr>
            <w:r>
              <w:rPr>
                <w:rFonts w:ascii="Calibri" w:hAnsi="Calibri" w:cs="Calibri"/>
                <w:sz w:val="20"/>
                <w:szCs w:val="20"/>
              </w:rPr>
              <w:t>Gespecialiseerd mentoraat</w:t>
            </w:r>
          </w:p>
        </w:tc>
        <w:tc>
          <w:tcPr>
            <w:tcW w:w="992" w:type="dxa"/>
          </w:tcPr>
          <w:p w14:paraId="5FC9EC2D" w14:textId="77777777" w:rsidR="00251BB4" w:rsidRDefault="00251BB4" w:rsidP="00AC4575">
            <w:pPr>
              <w:pStyle w:val="Normaalweb"/>
              <w:rPr>
                <w:rFonts w:ascii="Calibri" w:hAnsi="Calibri" w:cs="Calibri"/>
                <w:sz w:val="20"/>
                <w:szCs w:val="20"/>
              </w:rPr>
            </w:pPr>
          </w:p>
        </w:tc>
        <w:tc>
          <w:tcPr>
            <w:tcW w:w="993" w:type="dxa"/>
          </w:tcPr>
          <w:p w14:paraId="64B8478B" w14:textId="65288D84" w:rsidR="00251BB4" w:rsidRDefault="00251BB4" w:rsidP="00AC4575">
            <w:pPr>
              <w:pStyle w:val="Normaalweb"/>
              <w:rPr>
                <w:rFonts w:ascii="Calibri" w:hAnsi="Calibri" w:cs="Calibri"/>
                <w:sz w:val="20"/>
                <w:szCs w:val="20"/>
              </w:rPr>
            </w:pPr>
          </w:p>
        </w:tc>
        <w:tc>
          <w:tcPr>
            <w:tcW w:w="992" w:type="dxa"/>
          </w:tcPr>
          <w:p w14:paraId="1B919A5F" w14:textId="717305F4" w:rsidR="00251BB4" w:rsidRDefault="00251BB4" w:rsidP="00AC4575">
            <w:pPr>
              <w:pStyle w:val="Normaalweb"/>
              <w:rPr>
                <w:rFonts w:ascii="Calibri" w:hAnsi="Calibri" w:cs="Calibri"/>
                <w:sz w:val="20"/>
                <w:szCs w:val="20"/>
              </w:rPr>
            </w:pPr>
          </w:p>
        </w:tc>
        <w:tc>
          <w:tcPr>
            <w:tcW w:w="992" w:type="dxa"/>
          </w:tcPr>
          <w:p w14:paraId="3BDBEC1A" w14:textId="77777777" w:rsidR="00251BB4" w:rsidRDefault="00251BB4" w:rsidP="00AC4575">
            <w:pPr>
              <w:pStyle w:val="Normaalweb"/>
              <w:rPr>
                <w:rFonts w:ascii="Calibri" w:hAnsi="Calibri" w:cs="Calibri"/>
                <w:sz w:val="20"/>
                <w:szCs w:val="20"/>
              </w:rPr>
            </w:pPr>
          </w:p>
        </w:tc>
      </w:tr>
      <w:tr w:rsidR="00251BB4" w14:paraId="7C57C523" w14:textId="77777777" w:rsidTr="00251BB4">
        <w:tc>
          <w:tcPr>
            <w:tcW w:w="5807" w:type="dxa"/>
          </w:tcPr>
          <w:p w14:paraId="3AC3451D" w14:textId="3BBF7E62" w:rsidR="00251BB4" w:rsidRDefault="00251BB4" w:rsidP="00AC4575">
            <w:pPr>
              <w:pStyle w:val="Normaalweb"/>
              <w:rPr>
                <w:rFonts w:ascii="Calibri" w:hAnsi="Calibri" w:cs="Calibri"/>
                <w:sz w:val="20"/>
                <w:szCs w:val="20"/>
              </w:rPr>
            </w:pPr>
            <w:r>
              <w:rPr>
                <w:rFonts w:ascii="Calibri" w:hAnsi="Calibri" w:cs="Calibri"/>
                <w:sz w:val="20"/>
                <w:szCs w:val="20"/>
              </w:rPr>
              <w:t>Gespecialiseerde leerlingbegeleiding</w:t>
            </w:r>
          </w:p>
        </w:tc>
        <w:tc>
          <w:tcPr>
            <w:tcW w:w="992" w:type="dxa"/>
          </w:tcPr>
          <w:p w14:paraId="361E2BE5" w14:textId="77777777" w:rsidR="00251BB4" w:rsidRDefault="00251BB4" w:rsidP="00AC4575">
            <w:pPr>
              <w:pStyle w:val="Normaalweb"/>
              <w:rPr>
                <w:rFonts w:ascii="Calibri" w:hAnsi="Calibri" w:cs="Calibri"/>
                <w:sz w:val="20"/>
                <w:szCs w:val="20"/>
              </w:rPr>
            </w:pPr>
          </w:p>
        </w:tc>
        <w:tc>
          <w:tcPr>
            <w:tcW w:w="993" w:type="dxa"/>
          </w:tcPr>
          <w:p w14:paraId="1072A7D9" w14:textId="6076516A" w:rsidR="00251BB4" w:rsidRDefault="00251BB4" w:rsidP="00AC4575">
            <w:pPr>
              <w:pStyle w:val="Normaalweb"/>
              <w:rPr>
                <w:rFonts w:ascii="Calibri" w:hAnsi="Calibri" w:cs="Calibri"/>
                <w:sz w:val="20"/>
                <w:szCs w:val="20"/>
              </w:rPr>
            </w:pPr>
          </w:p>
        </w:tc>
        <w:tc>
          <w:tcPr>
            <w:tcW w:w="992" w:type="dxa"/>
          </w:tcPr>
          <w:p w14:paraId="43DAE4A3" w14:textId="0C9D7A8A" w:rsidR="00251BB4" w:rsidRDefault="00251BB4" w:rsidP="00AC4575">
            <w:pPr>
              <w:pStyle w:val="Normaalweb"/>
              <w:rPr>
                <w:rFonts w:ascii="Calibri" w:hAnsi="Calibri" w:cs="Calibri"/>
                <w:sz w:val="20"/>
                <w:szCs w:val="20"/>
              </w:rPr>
            </w:pPr>
          </w:p>
        </w:tc>
        <w:tc>
          <w:tcPr>
            <w:tcW w:w="992" w:type="dxa"/>
          </w:tcPr>
          <w:p w14:paraId="3F821476" w14:textId="77777777" w:rsidR="00251BB4" w:rsidRDefault="00251BB4" w:rsidP="00AC4575">
            <w:pPr>
              <w:pStyle w:val="Normaalweb"/>
              <w:rPr>
                <w:rFonts w:ascii="Calibri" w:hAnsi="Calibri" w:cs="Calibri"/>
                <w:sz w:val="20"/>
                <w:szCs w:val="20"/>
              </w:rPr>
            </w:pPr>
          </w:p>
        </w:tc>
      </w:tr>
    </w:tbl>
    <w:p w14:paraId="3AE8B228" w14:textId="3C480B24" w:rsidR="00DE19B3" w:rsidRDefault="00DE19B3" w:rsidP="00AC4575">
      <w:pPr>
        <w:pStyle w:val="Normaalweb"/>
        <w:rPr>
          <w:rFonts w:ascii="Calibri" w:hAnsi="Calibri" w:cs="Calibri"/>
          <w:sz w:val="20"/>
          <w:szCs w:val="20"/>
        </w:rPr>
      </w:pPr>
    </w:p>
    <w:tbl>
      <w:tblPr>
        <w:tblStyle w:val="Tabelraster"/>
        <w:tblW w:w="9776" w:type="dxa"/>
        <w:tblLook w:val="04A0" w:firstRow="1" w:lastRow="0" w:firstColumn="1" w:lastColumn="0" w:noHBand="0" w:noVBand="1"/>
      </w:tblPr>
      <w:tblGrid>
        <w:gridCol w:w="6799"/>
        <w:gridCol w:w="993"/>
        <w:gridCol w:w="992"/>
        <w:gridCol w:w="992"/>
      </w:tblGrid>
      <w:tr w:rsidR="00251BB4" w14:paraId="39F93917" w14:textId="4A1950CD" w:rsidTr="003C431A">
        <w:tc>
          <w:tcPr>
            <w:tcW w:w="6799" w:type="dxa"/>
          </w:tcPr>
          <w:p w14:paraId="64D66FAF" w14:textId="72E3C75D" w:rsidR="00251BB4" w:rsidRPr="00226155" w:rsidRDefault="00251BB4" w:rsidP="00AC4575">
            <w:pPr>
              <w:pStyle w:val="Normaalweb"/>
              <w:rPr>
                <w:rFonts w:ascii="Calibri" w:hAnsi="Calibri" w:cs="Calibri"/>
                <w:b/>
                <w:sz w:val="20"/>
                <w:szCs w:val="20"/>
              </w:rPr>
            </w:pPr>
            <w:r w:rsidRPr="00226155">
              <w:rPr>
                <w:rFonts w:ascii="Calibri" w:hAnsi="Calibri" w:cs="Calibri"/>
                <w:b/>
                <w:sz w:val="20"/>
                <w:szCs w:val="20"/>
              </w:rPr>
              <w:t xml:space="preserve">Ondersteuningsaanbod door aanpassingen </w:t>
            </w:r>
            <w:r w:rsidR="0061138C">
              <w:rPr>
                <w:rFonts w:ascii="Calibri" w:hAnsi="Calibri" w:cs="Calibri"/>
                <w:b/>
                <w:sz w:val="20"/>
                <w:szCs w:val="20"/>
              </w:rPr>
              <w:t>in</w:t>
            </w:r>
            <w:r w:rsidRPr="00226155">
              <w:rPr>
                <w:rFonts w:ascii="Calibri" w:hAnsi="Calibri" w:cs="Calibri"/>
                <w:b/>
                <w:sz w:val="20"/>
                <w:szCs w:val="20"/>
              </w:rPr>
              <w:t xml:space="preserve"> de organisatie van de school</w:t>
            </w:r>
            <w:r w:rsidR="0061138C">
              <w:rPr>
                <w:rFonts w:ascii="Calibri" w:hAnsi="Calibri" w:cs="Calibri"/>
                <w:b/>
                <w:sz w:val="20"/>
                <w:szCs w:val="20"/>
              </w:rPr>
              <w:t>, het gebouw van de school of het lesmateriaal</w:t>
            </w:r>
          </w:p>
        </w:tc>
        <w:tc>
          <w:tcPr>
            <w:tcW w:w="993" w:type="dxa"/>
          </w:tcPr>
          <w:p w14:paraId="11877733" w14:textId="5E9638FC" w:rsidR="00251BB4" w:rsidRPr="00251BB4" w:rsidRDefault="003C431A" w:rsidP="00AC4575">
            <w:pPr>
              <w:pStyle w:val="Normaalweb"/>
              <w:rPr>
                <w:rFonts w:ascii="Calibri" w:hAnsi="Calibri" w:cs="Calibri"/>
                <w:sz w:val="16"/>
                <w:szCs w:val="16"/>
              </w:rPr>
            </w:pPr>
            <w:r>
              <w:rPr>
                <w:rFonts w:ascii="Calibri" w:hAnsi="Calibri" w:cs="Calibri"/>
                <w:sz w:val="16"/>
                <w:szCs w:val="16"/>
              </w:rPr>
              <w:t>Aanwezig voor alle leerlingen</w:t>
            </w:r>
          </w:p>
        </w:tc>
        <w:tc>
          <w:tcPr>
            <w:tcW w:w="992" w:type="dxa"/>
          </w:tcPr>
          <w:p w14:paraId="14F4A537" w14:textId="2CB7DE8F" w:rsidR="00251BB4" w:rsidRPr="00251BB4" w:rsidRDefault="00251BB4" w:rsidP="00AC4575">
            <w:pPr>
              <w:pStyle w:val="Normaalweb"/>
              <w:rPr>
                <w:rFonts w:ascii="Calibri" w:hAnsi="Calibri" w:cs="Calibri"/>
                <w:sz w:val="16"/>
                <w:szCs w:val="16"/>
              </w:rPr>
            </w:pPr>
            <w:r w:rsidRPr="00251BB4">
              <w:rPr>
                <w:rFonts w:ascii="Calibri" w:hAnsi="Calibri" w:cs="Calibri"/>
                <w:sz w:val="16"/>
                <w:szCs w:val="16"/>
              </w:rPr>
              <w:t>Aanwezig voor één of meerdere leerlingen</w:t>
            </w:r>
          </w:p>
        </w:tc>
        <w:tc>
          <w:tcPr>
            <w:tcW w:w="992" w:type="dxa"/>
          </w:tcPr>
          <w:p w14:paraId="483DA8E8" w14:textId="307DE1B7" w:rsidR="00251BB4" w:rsidRPr="00251BB4" w:rsidRDefault="003C431A" w:rsidP="00AC4575">
            <w:pPr>
              <w:pStyle w:val="Normaalweb"/>
              <w:rPr>
                <w:rFonts w:ascii="Calibri" w:hAnsi="Calibri" w:cs="Calibri"/>
                <w:sz w:val="16"/>
                <w:szCs w:val="16"/>
              </w:rPr>
            </w:pPr>
            <w:r>
              <w:rPr>
                <w:rFonts w:ascii="Calibri" w:hAnsi="Calibri" w:cs="Calibri"/>
                <w:sz w:val="16"/>
                <w:szCs w:val="16"/>
              </w:rPr>
              <w:t>Niet aanwezig</w:t>
            </w:r>
          </w:p>
        </w:tc>
      </w:tr>
      <w:tr w:rsidR="00C67657" w14:paraId="18BFE261" w14:textId="77777777" w:rsidTr="00787A45">
        <w:tc>
          <w:tcPr>
            <w:tcW w:w="9776" w:type="dxa"/>
            <w:gridSpan w:val="4"/>
          </w:tcPr>
          <w:p w14:paraId="6634F5A0" w14:textId="45C085D5" w:rsidR="00C67657" w:rsidRPr="00C67657" w:rsidRDefault="00C67657" w:rsidP="00AC4575">
            <w:pPr>
              <w:pStyle w:val="Normaalweb"/>
              <w:rPr>
                <w:rFonts w:ascii="Calibri" w:hAnsi="Calibri" w:cs="Calibri"/>
                <w:i/>
                <w:sz w:val="20"/>
                <w:szCs w:val="20"/>
              </w:rPr>
            </w:pPr>
            <w:r w:rsidRPr="00C67657">
              <w:rPr>
                <w:rFonts w:ascii="Calibri" w:hAnsi="Calibri" w:cs="Calibri"/>
                <w:i/>
                <w:sz w:val="20"/>
                <w:szCs w:val="20"/>
              </w:rPr>
              <w:t>Organisatie</w:t>
            </w:r>
          </w:p>
        </w:tc>
      </w:tr>
      <w:tr w:rsidR="00251BB4" w14:paraId="3D2E70C2" w14:textId="00859D5C" w:rsidTr="003C431A">
        <w:tc>
          <w:tcPr>
            <w:tcW w:w="6799" w:type="dxa"/>
          </w:tcPr>
          <w:p w14:paraId="56F1F32C" w14:textId="0636266C" w:rsidR="00251BB4" w:rsidRDefault="00251BB4" w:rsidP="00AC4575">
            <w:pPr>
              <w:pStyle w:val="Normaalweb"/>
              <w:rPr>
                <w:rFonts w:ascii="Calibri" w:hAnsi="Calibri" w:cs="Calibri"/>
                <w:sz w:val="20"/>
                <w:szCs w:val="20"/>
              </w:rPr>
            </w:pPr>
            <w:r>
              <w:rPr>
                <w:rFonts w:ascii="Calibri" w:hAnsi="Calibri" w:cs="Calibri"/>
                <w:sz w:val="20"/>
                <w:szCs w:val="20"/>
              </w:rPr>
              <w:t>Docententeam van 8 of minder docenten per klas</w:t>
            </w:r>
          </w:p>
        </w:tc>
        <w:tc>
          <w:tcPr>
            <w:tcW w:w="993" w:type="dxa"/>
          </w:tcPr>
          <w:p w14:paraId="1B0ABEEE" w14:textId="77777777" w:rsidR="00251BB4" w:rsidRDefault="00251BB4" w:rsidP="00AC4575">
            <w:pPr>
              <w:pStyle w:val="Normaalweb"/>
              <w:rPr>
                <w:rFonts w:ascii="Calibri" w:hAnsi="Calibri" w:cs="Calibri"/>
                <w:sz w:val="20"/>
                <w:szCs w:val="20"/>
              </w:rPr>
            </w:pPr>
          </w:p>
        </w:tc>
        <w:tc>
          <w:tcPr>
            <w:tcW w:w="992" w:type="dxa"/>
          </w:tcPr>
          <w:p w14:paraId="064B76D3" w14:textId="77777777" w:rsidR="00251BB4" w:rsidRDefault="00251BB4" w:rsidP="00AC4575">
            <w:pPr>
              <w:pStyle w:val="Normaalweb"/>
              <w:rPr>
                <w:rFonts w:ascii="Calibri" w:hAnsi="Calibri" w:cs="Calibri"/>
                <w:sz w:val="20"/>
                <w:szCs w:val="20"/>
              </w:rPr>
            </w:pPr>
          </w:p>
        </w:tc>
        <w:tc>
          <w:tcPr>
            <w:tcW w:w="992" w:type="dxa"/>
          </w:tcPr>
          <w:p w14:paraId="20F27411" w14:textId="77777777" w:rsidR="00251BB4" w:rsidRDefault="00251BB4" w:rsidP="00AC4575">
            <w:pPr>
              <w:pStyle w:val="Normaalweb"/>
              <w:rPr>
                <w:rFonts w:ascii="Calibri" w:hAnsi="Calibri" w:cs="Calibri"/>
                <w:sz w:val="20"/>
                <w:szCs w:val="20"/>
              </w:rPr>
            </w:pPr>
          </w:p>
        </w:tc>
      </w:tr>
      <w:tr w:rsidR="00251BB4" w14:paraId="6D64A8B7" w14:textId="105B7903" w:rsidTr="003C431A">
        <w:tc>
          <w:tcPr>
            <w:tcW w:w="6799" w:type="dxa"/>
          </w:tcPr>
          <w:p w14:paraId="39A8A263" w14:textId="227D6637" w:rsidR="00251BB4" w:rsidRDefault="00251BB4" w:rsidP="00AC4575">
            <w:pPr>
              <w:pStyle w:val="Normaalweb"/>
              <w:rPr>
                <w:rFonts w:ascii="Calibri" w:hAnsi="Calibri" w:cs="Calibri"/>
                <w:sz w:val="20"/>
                <w:szCs w:val="20"/>
              </w:rPr>
            </w:pPr>
            <w:r>
              <w:rPr>
                <w:rFonts w:ascii="Calibri" w:hAnsi="Calibri" w:cs="Calibri"/>
                <w:sz w:val="20"/>
                <w:szCs w:val="20"/>
              </w:rPr>
              <w:t>Inzet assistenten (meer handen in de klas)</w:t>
            </w:r>
          </w:p>
        </w:tc>
        <w:tc>
          <w:tcPr>
            <w:tcW w:w="993" w:type="dxa"/>
          </w:tcPr>
          <w:p w14:paraId="156A76A0" w14:textId="77777777" w:rsidR="00251BB4" w:rsidRDefault="00251BB4" w:rsidP="00AC4575">
            <w:pPr>
              <w:pStyle w:val="Normaalweb"/>
              <w:rPr>
                <w:rFonts w:ascii="Calibri" w:hAnsi="Calibri" w:cs="Calibri"/>
                <w:sz w:val="20"/>
                <w:szCs w:val="20"/>
              </w:rPr>
            </w:pPr>
          </w:p>
        </w:tc>
        <w:tc>
          <w:tcPr>
            <w:tcW w:w="992" w:type="dxa"/>
          </w:tcPr>
          <w:p w14:paraId="3055969E" w14:textId="77777777" w:rsidR="00251BB4" w:rsidRDefault="00251BB4" w:rsidP="00AC4575">
            <w:pPr>
              <w:pStyle w:val="Normaalweb"/>
              <w:rPr>
                <w:rFonts w:ascii="Calibri" w:hAnsi="Calibri" w:cs="Calibri"/>
                <w:sz w:val="20"/>
                <w:szCs w:val="20"/>
              </w:rPr>
            </w:pPr>
          </w:p>
        </w:tc>
        <w:tc>
          <w:tcPr>
            <w:tcW w:w="992" w:type="dxa"/>
          </w:tcPr>
          <w:p w14:paraId="203E15FC" w14:textId="77777777" w:rsidR="00251BB4" w:rsidRDefault="00251BB4" w:rsidP="00AC4575">
            <w:pPr>
              <w:pStyle w:val="Normaalweb"/>
              <w:rPr>
                <w:rFonts w:ascii="Calibri" w:hAnsi="Calibri" w:cs="Calibri"/>
                <w:sz w:val="20"/>
                <w:szCs w:val="20"/>
              </w:rPr>
            </w:pPr>
          </w:p>
        </w:tc>
      </w:tr>
      <w:tr w:rsidR="00251BB4" w14:paraId="4B5B82C1" w14:textId="08DE34FC" w:rsidTr="003C431A">
        <w:tc>
          <w:tcPr>
            <w:tcW w:w="6799" w:type="dxa"/>
          </w:tcPr>
          <w:p w14:paraId="49A9536A" w14:textId="7C8F6E89" w:rsidR="00251BB4" w:rsidRDefault="00251BB4" w:rsidP="00AC4575">
            <w:pPr>
              <w:pStyle w:val="Normaalweb"/>
              <w:rPr>
                <w:rFonts w:ascii="Calibri" w:hAnsi="Calibri" w:cs="Calibri"/>
                <w:sz w:val="20"/>
                <w:szCs w:val="20"/>
              </w:rPr>
            </w:pPr>
            <w:r>
              <w:rPr>
                <w:rFonts w:ascii="Calibri" w:hAnsi="Calibri" w:cs="Calibri"/>
                <w:sz w:val="20"/>
                <w:szCs w:val="20"/>
              </w:rPr>
              <w:t>Weinig wisseling lokalen</w:t>
            </w:r>
          </w:p>
        </w:tc>
        <w:tc>
          <w:tcPr>
            <w:tcW w:w="993" w:type="dxa"/>
          </w:tcPr>
          <w:p w14:paraId="7FF1E8BD" w14:textId="77777777" w:rsidR="00251BB4" w:rsidRDefault="00251BB4" w:rsidP="00AC4575">
            <w:pPr>
              <w:pStyle w:val="Normaalweb"/>
              <w:rPr>
                <w:rFonts w:ascii="Calibri" w:hAnsi="Calibri" w:cs="Calibri"/>
                <w:sz w:val="20"/>
                <w:szCs w:val="20"/>
              </w:rPr>
            </w:pPr>
          </w:p>
        </w:tc>
        <w:tc>
          <w:tcPr>
            <w:tcW w:w="992" w:type="dxa"/>
          </w:tcPr>
          <w:p w14:paraId="7E7A95B0" w14:textId="77777777" w:rsidR="00251BB4" w:rsidRDefault="00251BB4" w:rsidP="00AC4575">
            <w:pPr>
              <w:pStyle w:val="Normaalweb"/>
              <w:rPr>
                <w:rFonts w:ascii="Calibri" w:hAnsi="Calibri" w:cs="Calibri"/>
                <w:sz w:val="20"/>
                <w:szCs w:val="20"/>
              </w:rPr>
            </w:pPr>
          </w:p>
        </w:tc>
        <w:tc>
          <w:tcPr>
            <w:tcW w:w="992" w:type="dxa"/>
          </w:tcPr>
          <w:p w14:paraId="4FA36DDE" w14:textId="77777777" w:rsidR="00251BB4" w:rsidRDefault="00251BB4" w:rsidP="00AC4575">
            <w:pPr>
              <w:pStyle w:val="Normaalweb"/>
              <w:rPr>
                <w:rFonts w:ascii="Calibri" w:hAnsi="Calibri" w:cs="Calibri"/>
                <w:sz w:val="20"/>
                <w:szCs w:val="20"/>
              </w:rPr>
            </w:pPr>
          </w:p>
        </w:tc>
      </w:tr>
      <w:tr w:rsidR="00251BB4" w14:paraId="669F3C21" w14:textId="4BBAB653" w:rsidTr="003C431A">
        <w:tc>
          <w:tcPr>
            <w:tcW w:w="6799" w:type="dxa"/>
          </w:tcPr>
          <w:p w14:paraId="10B3FF95" w14:textId="1727EAEC" w:rsidR="00251BB4" w:rsidRDefault="00251BB4" w:rsidP="00AC4575">
            <w:pPr>
              <w:pStyle w:val="Normaalweb"/>
              <w:rPr>
                <w:rFonts w:ascii="Calibri" w:hAnsi="Calibri" w:cs="Calibri"/>
                <w:sz w:val="20"/>
                <w:szCs w:val="20"/>
              </w:rPr>
            </w:pPr>
            <w:r>
              <w:rPr>
                <w:rFonts w:ascii="Calibri" w:hAnsi="Calibri" w:cs="Calibri"/>
                <w:sz w:val="20"/>
                <w:szCs w:val="20"/>
              </w:rPr>
              <w:lastRenderedPageBreak/>
              <w:t>Werken met blokuren (80-100 minuten)</w:t>
            </w:r>
          </w:p>
        </w:tc>
        <w:tc>
          <w:tcPr>
            <w:tcW w:w="993" w:type="dxa"/>
          </w:tcPr>
          <w:p w14:paraId="6460A5F5" w14:textId="77777777" w:rsidR="00251BB4" w:rsidRDefault="00251BB4" w:rsidP="00AC4575">
            <w:pPr>
              <w:pStyle w:val="Normaalweb"/>
              <w:rPr>
                <w:rFonts w:ascii="Calibri" w:hAnsi="Calibri" w:cs="Calibri"/>
                <w:sz w:val="20"/>
                <w:szCs w:val="20"/>
              </w:rPr>
            </w:pPr>
          </w:p>
        </w:tc>
        <w:tc>
          <w:tcPr>
            <w:tcW w:w="992" w:type="dxa"/>
          </w:tcPr>
          <w:p w14:paraId="6ACB95FF" w14:textId="77777777" w:rsidR="00251BB4" w:rsidRDefault="00251BB4" w:rsidP="00AC4575">
            <w:pPr>
              <w:pStyle w:val="Normaalweb"/>
              <w:rPr>
                <w:rFonts w:ascii="Calibri" w:hAnsi="Calibri" w:cs="Calibri"/>
                <w:sz w:val="20"/>
                <w:szCs w:val="20"/>
              </w:rPr>
            </w:pPr>
          </w:p>
        </w:tc>
        <w:tc>
          <w:tcPr>
            <w:tcW w:w="992" w:type="dxa"/>
          </w:tcPr>
          <w:p w14:paraId="54F17A0C" w14:textId="77777777" w:rsidR="00251BB4" w:rsidRDefault="00251BB4" w:rsidP="00AC4575">
            <w:pPr>
              <w:pStyle w:val="Normaalweb"/>
              <w:rPr>
                <w:rFonts w:ascii="Calibri" w:hAnsi="Calibri" w:cs="Calibri"/>
                <w:sz w:val="20"/>
                <w:szCs w:val="20"/>
              </w:rPr>
            </w:pPr>
          </w:p>
        </w:tc>
      </w:tr>
      <w:tr w:rsidR="00251BB4" w14:paraId="70943652" w14:textId="5154346D" w:rsidTr="003C431A">
        <w:tc>
          <w:tcPr>
            <w:tcW w:w="6799" w:type="dxa"/>
          </w:tcPr>
          <w:p w14:paraId="2E5FE50A" w14:textId="010BA26D" w:rsidR="00251BB4" w:rsidRDefault="00251BB4" w:rsidP="00AC4575">
            <w:pPr>
              <w:pStyle w:val="Normaalweb"/>
              <w:rPr>
                <w:rFonts w:ascii="Calibri" w:hAnsi="Calibri" w:cs="Calibri"/>
                <w:sz w:val="20"/>
                <w:szCs w:val="20"/>
              </w:rPr>
            </w:pPr>
            <w:r>
              <w:rPr>
                <w:rFonts w:ascii="Calibri" w:hAnsi="Calibri" w:cs="Calibri"/>
                <w:sz w:val="20"/>
                <w:szCs w:val="20"/>
              </w:rPr>
              <w:t>Vast lokaal</w:t>
            </w:r>
          </w:p>
        </w:tc>
        <w:tc>
          <w:tcPr>
            <w:tcW w:w="993" w:type="dxa"/>
          </w:tcPr>
          <w:p w14:paraId="2FE283F4" w14:textId="77777777" w:rsidR="00251BB4" w:rsidRDefault="00251BB4" w:rsidP="00AC4575">
            <w:pPr>
              <w:pStyle w:val="Normaalweb"/>
              <w:rPr>
                <w:rFonts w:ascii="Calibri" w:hAnsi="Calibri" w:cs="Calibri"/>
                <w:sz w:val="20"/>
                <w:szCs w:val="20"/>
              </w:rPr>
            </w:pPr>
          </w:p>
        </w:tc>
        <w:tc>
          <w:tcPr>
            <w:tcW w:w="992" w:type="dxa"/>
          </w:tcPr>
          <w:p w14:paraId="1FED00E2" w14:textId="77777777" w:rsidR="00251BB4" w:rsidRDefault="00251BB4" w:rsidP="00AC4575">
            <w:pPr>
              <w:pStyle w:val="Normaalweb"/>
              <w:rPr>
                <w:rFonts w:ascii="Calibri" w:hAnsi="Calibri" w:cs="Calibri"/>
                <w:sz w:val="20"/>
                <w:szCs w:val="20"/>
              </w:rPr>
            </w:pPr>
          </w:p>
        </w:tc>
        <w:tc>
          <w:tcPr>
            <w:tcW w:w="992" w:type="dxa"/>
          </w:tcPr>
          <w:p w14:paraId="266C26FF" w14:textId="77777777" w:rsidR="00251BB4" w:rsidRDefault="00251BB4" w:rsidP="00AC4575">
            <w:pPr>
              <w:pStyle w:val="Normaalweb"/>
              <w:rPr>
                <w:rFonts w:ascii="Calibri" w:hAnsi="Calibri" w:cs="Calibri"/>
                <w:sz w:val="20"/>
                <w:szCs w:val="20"/>
              </w:rPr>
            </w:pPr>
          </w:p>
        </w:tc>
      </w:tr>
      <w:tr w:rsidR="00251BB4" w14:paraId="3590A67A" w14:textId="1E20BF9C" w:rsidTr="003C431A">
        <w:tc>
          <w:tcPr>
            <w:tcW w:w="6799" w:type="dxa"/>
          </w:tcPr>
          <w:p w14:paraId="00F4D962" w14:textId="5C1CFA67" w:rsidR="00251BB4" w:rsidRDefault="00251BB4" w:rsidP="00AC4575">
            <w:pPr>
              <w:pStyle w:val="Normaalweb"/>
              <w:rPr>
                <w:rFonts w:ascii="Calibri" w:hAnsi="Calibri" w:cs="Calibri"/>
                <w:sz w:val="20"/>
                <w:szCs w:val="20"/>
              </w:rPr>
            </w:pPr>
            <w:r>
              <w:rPr>
                <w:rFonts w:ascii="Calibri" w:hAnsi="Calibri" w:cs="Calibri"/>
                <w:sz w:val="20"/>
                <w:szCs w:val="20"/>
              </w:rPr>
              <w:t>Vaste schooltijden</w:t>
            </w:r>
          </w:p>
        </w:tc>
        <w:tc>
          <w:tcPr>
            <w:tcW w:w="993" w:type="dxa"/>
          </w:tcPr>
          <w:p w14:paraId="4C44462A" w14:textId="77777777" w:rsidR="00251BB4" w:rsidRDefault="00251BB4" w:rsidP="00AC4575">
            <w:pPr>
              <w:pStyle w:val="Normaalweb"/>
              <w:rPr>
                <w:rFonts w:ascii="Calibri" w:hAnsi="Calibri" w:cs="Calibri"/>
                <w:sz w:val="20"/>
                <w:szCs w:val="20"/>
              </w:rPr>
            </w:pPr>
          </w:p>
        </w:tc>
        <w:tc>
          <w:tcPr>
            <w:tcW w:w="992" w:type="dxa"/>
          </w:tcPr>
          <w:p w14:paraId="7244909F" w14:textId="77777777" w:rsidR="00251BB4" w:rsidRDefault="00251BB4" w:rsidP="00AC4575">
            <w:pPr>
              <w:pStyle w:val="Normaalweb"/>
              <w:rPr>
                <w:rFonts w:ascii="Calibri" w:hAnsi="Calibri" w:cs="Calibri"/>
                <w:sz w:val="20"/>
                <w:szCs w:val="20"/>
              </w:rPr>
            </w:pPr>
          </w:p>
        </w:tc>
        <w:tc>
          <w:tcPr>
            <w:tcW w:w="992" w:type="dxa"/>
          </w:tcPr>
          <w:p w14:paraId="69637546" w14:textId="77777777" w:rsidR="00251BB4" w:rsidRDefault="00251BB4" w:rsidP="00AC4575">
            <w:pPr>
              <w:pStyle w:val="Normaalweb"/>
              <w:rPr>
                <w:rFonts w:ascii="Calibri" w:hAnsi="Calibri" w:cs="Calibri"/>
                <w:sz w:val="20"/>
                <w:szCs w:val="20"/>
              </w:rPr>
            </w:pPr>
          </w:p>
        </w:tc>
      </w:tr>
      <w:tr w:rsidR="008519FA" w14:paraId="29DD0A3C" w14:textId="77777777" w:rsidTr="003C431A">
        <w:tc>
          <w:tcPr>
            <w:tcW w:w="6799" w:type="dxa"/>
          </w:tcPr>
          <w:p w14:paraId="0407F319" w14:textId="6FA86559" w:rsidR="008519FA" w:rsidRDefault="008519FA" w:rsidP="00AC4575">
            <w:pPr>
              <w:pStyle w:val="Normaalweb"/>
              <w:rPr>
                <w:rFonts w:ascii="Calibri" w:hAnsi="Calibri" w:cs="Calibri"/>
                <w:sz w:val="20"/>
                <w:szCs w:val="20"/>
              </w:rPr>
            </w:pPr>
            <w:r>
              <w:rPr>
                <w:rFonts w:ascii="Calibri" w:hAnsi="Calibri" w:cs="Calibri"/>
                <w:sz w:val="20"/>
                <w:szCs w:val="20"/>
              </w:rPr>
              <w:t>Een rooster zonder tussenuren</w:t>
            </w:r>
          </w:p>
        </w:tc>
        <w:tc>
          <w:tcPr>
            <w:tcW w:w="993" w:type="dxa"/>
          </w:tcPr>
          <w:p w14:paraId="4005C9AC" w14:textId="77777777" w:rsidR="008519FA" w:rsidRDefault="008519FA" w:rsidP="00AC4575">
            <w:pPr>
              <w:pStyle w:val="Normaalweb"/>
              <w:rPr>
                <w:rFonts w:ascii="Calibri" w:hAnsi="Calibri" w:cs="Calibri"/>
                <w:sz w:val="20"/>
                <w:szCs w:val="20"/>
              </w:rPr>
            </w:pPr>
          </w:p>
        </w:tc>
        <w:tc>
          <w:tcPr>
            <w:tcW w:w="992" w:type="dxa"/>
          </w:tcPr>
          <w:p w14:paraId="39168FCF" w14:textId="77777777" w:rsidR="008519FA" w:rsidRDefault="008519FA" w:rsidP="00AC4575">
            <w:pPr>
              <w:pStyle w:val="Normaalweb"/>
              <w:rPr>
                <w:rFonts w:ascii="Calibri" w:hAnsi="Calibri" w:cs="Calibri"/>
                <w:sz w:val="20"/>
                <w:szCs w:val="20"/>
              </w:rPr>
            </w:pPr>
          </w:p>
        </w:tc>
        <w:tc>
          <w:tcPr>
            <w:tcW w:w="992" w:type="dxa"/>
          </w:tcPr>
          <w:p w14:paraId="3197DBEE" w14:textId="77777777" w:rsidR="008519FA" w:rsidRDefault="008519FA" w:rsidP="00AC4575">
            <w:pPr>
              <w:pStyle w:val="Normaalweb"/>
              <w:rPr>
                <w:rFonts w:ascii="Calibri" w:hAnsi="Calibri" w:cs="Calibri"/>
                <w:sz w:val="20"/>
                <w:szCs w:val="20"/>
              </w:rPr>
            </w:pPr>
          </w:p>
        </w:tc>
      </w:tr>
      <w:tr w:rsidR="00251BB4" w14:paraId="4534775D" w14:textId="44126A46" w:rsidTr="003C431A">
        <w:tc>
          <w:tcPr>
            <w:tcW w:w="6799" w:type="dxa"/>
          </w:tcPr>
          <w:p w14:paraId="359620E3" w14:textId="056A9178" w:rsidR="00251BB4" w:rsidRDefault="00C67657" w:rsidP="00AC4575">
            <w:pPr>
              <w:pStyle w:val="Normaalweb"/>
              <w:rPr>
                <w:rFonts w:ascii="Calibri" w:hAnsi="Calibri" w:cs="Calibri"/>
                <w:sz w:val="20"/>
                <w:szCs w:val="20"/>
              </w:rPr>
            </w:pPr>
            <w:r>
              <w:rPr>
                <w:rFonts w:ascii="Calibri" w:hAnsi="Calibri" w:cs="Calibri"/>
                <w:sz w:val="20"/>
                <w:szCs w:val="20"/>
              </w:rPr>
              <w:t>Time-out plekken</w:t>
            </w:r>
          </w:p>
        </w:tc>
        <w:tc>
          <w:tcPr>
            <w:tcW w:w="993" w:type="dxa"/>
          </w:tcPr>
          <w:p w14:paraId="5B7879F5" w14:textId="77777777" w:rsidR="00251BB4" w:rsidRDefault="00251BB4" w:rsidP="00AC4575">
            <w:pPr>
              <w:pStyle w:val="Normaalweb"/>
              <w:rPr>
                <w:rFonts w:ascii="Calibri" w:hAnsi="Calibri" w:cs="Calibri"/>
                <w:sz w:val="20"/>
                <w:szCs w:val="20"/>
              </w:rPr>
            </w:pPr>
          </w:p>
        </w:tc>
        <w:tc>
          <w:tcPr>
            <w:tcW w:w="992" w:type="dxa"/>
          </w:tcPr>
          <w:p w14:paraId="37EB8F82" w14:textId="77777777" w:rsidR="00251BB4" w:rsidRDefault="00251BB4" w:rsidP="00AC4575">
            <w:pPr>
              <w:pStyle w:val="Normaalweb"/>
              <w:rPr>
                <w:rFonts w:ascii="Calibri" w:hAnsi="Calibri" w:cs="Calibri"/>
                <w:sz w:val="20"/>
                <w:szCs w:val="20"/>
              </w:rPr>
            </w:pPr>
          </w:p>
        </w:tc>
        <w:tc>
          <w:tcPr>
            <w:tcW w:w="992" w:type="dxa"/>
          </w:tcPr>
          <w:p w14:paraId="1183D680" w14:textId="77777777" w:rsidR="00251BB4" w:rsidRDefault="00251BB4" w:rsidP="00AC4575">
            <w:pPr>
              <w:pStyle w:val="Normaalweb"/>
              <w:rPr>
                <w:rFonts w:ascii="Calibri" w:hAnsi="Calibri" w:cs="Calibri"/>
                <w:sz w:val="20"/>
                <w:szCs w:val="20"/>
              </w:rPr>
            </w:pPr>
          </w:p>
        </w:tc>
      </w:tr>
      <w:tr w:rsidR="00251BB4" w14:paraId="3C1DFF52" w14:textId="09C8A287" w:rsidTr="003C431A">
        <w:tc>
          <w:tcPr>
            <w:tcW w:w="6799" w:type="dxa"/>
          </w:tcPr>
          <w:p w14:paraId="7DC71AC0" w14:textId="0546C233" w:rsidR="00251BB4" w:rsidRDefault="00C67657" w:rsidP="00AC4575">
            <w:pPr>
              <w:pStyle w:val="Normaalweb"/>
              <w:rPr>
                <w:rFonts w:ascii="Calibri" w:hAnsi="Calibri" w:cs="Calibri"/>
                <w:sz w:val="20"/>
                <w:szCs w:val="20"/>
              </w:rPr>
            </w:pPr>
            <w:r>
              <w:rPr>
                <w:rFonts w:ascii="Calibri" w:hAnsi="Calibri" w:cs="Calibri"/>
                <w:sz w:val="20"/>
                <w:szCs w:val="20"/>
              </w:rPr>
              <w:t>Individuele werkruimten</w:t>
            </w:r>
          </w:p>
        </w:tc>
        <w:tc>
          <w:tcPr>
            <w:tcW w:w="993" w:type="dxa"/>
          </w:tcPr>
          <w:p w14:paraId="5A5A448A" w14:textId="77777777" w:rsidR="00251BB4" w:rsidRDefault="00251BB4" w:rsidP="00AC4575">
            <w:pPr>
              <w:pStyle w:val="Normaalweb"/>
              <w:rPr>
                <w:rFonts w:ascii="Calibri" w:hAnsi="Calibri" w:cs="Calibri"/>
                <w:sz w:val="20"/>
                <w:szCs w:val="20"/>
              </w:rPr>
            </w:pPr>
          </w:p>
        </w:tc>
        <w:tc>
          <w:tcPr>
            <w:tcW w:w="992" w:type="dxa"/>
          </w:tcPr>
          <w:p w14:paraId="540447A9" w14:textId="77777777" w:rsidR="00251BB4" w:rsidRDefault="00251BB4" w:rsidP="00AC4575">
            <w:pPr>
              <w:pStyle w:val="Normaalweb"/>
              <w:rPr>
                <w:rFonts w:ascii="Calibri" w:hAnsi="Calibri" w:cs="Calibri"/>
                <w:sz w:val="20"/>
                <w:szCs w:val="20"/>
              </w:rPr>
            </w:pPr>
          </w:p>
        </w:tc>
        <w:tc>
          <w:tcPr>
            <w:tcW w:w="992" w:type="dxa"/>
          </w:tcPr>
          <w:p w14:paraId="710FC718" w14:textId="77777777" w:rsidR="00251BB4" w:rsidRDefault="00251BB4" w:rsidP="00AC4575">
            <w:pPr>
              <w:pStyle w:val="Normaalweb"/>
              <w:rPr>
                <w:rFonts w:ascii="Calibri" w:hAnsi="Calibri" w:cs="Calibri"/>
                <w:sz w:val="20"/>
                <w:szCs w:val="20"/>
              </w:rPr>
            </w:pPr>
          </w:p>
        </w:tc>
      </w:tr>
      <w:tr w:rsidR="00251BB4" w14:paraId="054472D8" w14:textId="53559D1D" w:rsidTr="003C431A">
        <w:tc>
          <w:tcPr>
            <w:tcW w:w="6799" w:type="dxa"/>
          </w:tcPr>
          <w:p w14:paraId="0EB81C44" w14:textId="776DE20E" w:rsidR="00251BB4" w:rsidRDefault="00251BB4" w:rsidP="00AC4575">
            <w:pPr>
              <w:pStyle w:val="Normaalweb"/>
              <w:rPr>
                <w:rFonts w:ascii="Calibri" w:hAnsi="Calibri" w:cs="Calibri"/>
                <w:sz w:val="20"/>
                <w:szCs w:val="20"/>
              </w:rPr>
            </w:pPr>
            <w:r>
              <w:rPr>
                <w:rFonts w:ascii="Calibri" w:hAnsi="Calibri" w:cs="Calibri"/>
                <w:sz w:val="20"/>
                <w:szCs w:val="20"/>
              </w:rPr>
              <w:t>Kleine klassen (minder dan 20 leerlingen)</w:t>
            </w:r>
          </w:p>
        </w:tc>
        <w:tc>
          <w:tcPr>
            <w:tcW w:w="993" w:type="dxa"/>
          </w:tcPr>
          <w:p w14:paraId="48212442" w14:textId="77777777" w:rsidR="00251BB4" w:rsidRDefault="00251BB4" w:rsidP="00AC4575">
            <w:pPr>
              <w:pStyle w:val="Normaalweb"/>
              <w:rPr>
                <w:rFonts w:ascii="Calibri" w:hAnsi="Calibri" w:cs="Calibri"/>
                <w:sz w:val="20"/>
                <w:szCs w:val="20"/>
              </w:rPr>
            </w:pPr>
          </w:p>
        </w:tc>
        <w:tc>
          <w:tcPr>
            <w:tcW w:w="992" w:type="dxa"/>
          </w:tcPr>
          <w:p w14:paraId="3A78E3B9" w14:textId="77777777" w:rsidR="00251BB4" w:rsidRDefault="00251BB4" w:rsidP="00AC4575">
            <w:pPr>
              <w:pStyle w:val="Normaalweb"/>
              <w:rPr>
                <w:rFonts w:ascii="Calibri" w:hAnsi="Calibri" w:cs="Calibri"/>
                <w:sz w:val="20"/>
                <w:szCs w:val="20"/>
              </w:rPr>
            </w:pPr>
          </w:p>
        </w:tc>
        <w:tc>
          <w:tcPr>
            <w:tcW w:w="992" w:type="dxa"/>
          </w:tcPr>
          <w:p w14:paraId="167941AC" w14:textId="77777777" w:rsidR="00251BB4" w:rsidRDefault="00251BB4" w:rsidP="00AC4575">
            <w:pPr>
              <w:pStyle w:val="Normaalweb"/>
              <w:rPr>
                <w:rFonts w:ascii="Calibri" w:hAnsi="Calibri" w:cs="Calibri"/>
                <w:sz w:val="20"/>
                <w:szCs w:val="20"/>
              </w:rPr>
            </w:pPr>
          </w:p>
        </w:tc>
      </w:tr>
      <w:tr w:rsidR="008519FA" w14:paraId="7E519C15" w14:textId="77777777" w:rsidTr="003C431A">
        <w:tc>
          <w:tcPr>
            <w:tcW w:w="6799" w:type="dxa"/>
          </w:tcPr>
          <w:p w14:paraId="5B8A5850" w14:textId="0D623A2E" w:rsidR="008519FA" w:rsidRDefault="008519FA" w:rsidP="00AC4575">
            <w:pPr>
              <w:pStyle w:val="Normaalweb"/>
              <w:rPr>
                <w:rFonts w:ascii="Calibri" w:hAnsi="Calibri" w:cs="Calibri"/>
                <w:sz w:val="20"/>
                <w:szCs w:val="20"/>
              </w:rPr>
            </w:pPr>
            <w:r>
              <w:rPr>
                <w:rFonts w:ascii="Calibri" w:hAnsi="Calibri" w:cs="Calibri"/>
                <w:sz w:val="20"/>
                <w:szCs w:val="20"/>
              </w:rPr>
              <w:t>Individuele aanpassingen in het lesrooster</w:t>
            </w:r>
          </w:p>
        </w:tc>
        <w:tc>
          <w:tcPr>
            <w:tcW w:w="993" w:type="dxa"/>
          </w:tcPr>
          <w:p w14:paraId="656ACE26" w14:textId="77777777" w:rsidR="008519FA" w:rsidRDefault="008519FA" w:rsidP="00AC4575">
            <w:pPr>
              <w:pStyle w:val="Normaalweb"/>
              <w:rPr>
                <w:rFonts w:ascii="Calibri" w:hAnsi="Calibri" w:cs="Calibri"/>
                <w:sz w:val="20"/>
                <w:szCs w:val="20"/>
              </w:rPr>
            </w:pPr>
          </w:p>
        </w:tc>
        <w:tc>
          <w:tcPr>
            <w:tcW w:w="992" w:type="dxa"/>
          </w:tcPr>
          <w:p w14:paraId="4D7386E2" w14:textId="77777777" w:rsidR="008519FA" w:rsidRDefault="008519FA" w:rsidP="00AC4575">
            <w:pPr>
              <w:pStyle w:val="Normaalweb"/>
              <w:rPr>
                <w:rFonts w:ascii="Calibri" w:hAnsi="Calibri" w:cs="Calibri"/>
                <w:sz w:val="20"/>
                <w:szCs w:val="20"/>
              </w:rPr>
            </w:pPr>
          </w:p>
        </w:tc>
        <w:tc>
          <w:tcPr>
            <w:tcW w:w="992" w:type="dxa"/>
          </w:tcPr>
          <w:p w14:paraId="640A6856" w14:textId="77777777" w:rsidR="008519FA" w:rsidRDefault="008519FA" w:rsidP="00AC4575">
            <w:pPr>
              <w:pStyle w:val="Normaalweb"/>
              <w:rPr>
                <w:rFonts w:ascii="Calibri" w:hAnsi="Calibri" w:cs="Calibri"/>
                <w:sz w:val="20"/>
                <w:szCs w:val="20"/>
              </w:rPr>
            </w:pPr>
          </w:p>
        </w:tc>
      </w:tr>
      <w:tr w:rsidR="0061138C" w14:paraId="456EFD0D" w14:textId="77777777" w:rsidTr="003C431A">
        <w:tc>
          <w:tcPr>
            <w:tcW w:w="6799" w:type="dxa"/>
          </w:tcPr>
          <w:p w14:paraId="74D3A992" w14:textId="03052F09" w:rsidR="0061138C" w:rsidRDefault="00C67657" w:rsidP="00AC4575">
            <w:pPr>
              <w:pStyle w:val="Normaalweb"/>
              <w:rPr>
                <w:rFonts w:ascii="Calibri" w:hAnsi="Calibri" w:cs="Calibri"/>
                <w:sz w:val="20"/>
                <w:szCs w:val="20"/>
              </w:rPr>
            </w:pPr>
            <w:r>
              <w:rPr>
                <w:rFonts w:ascii="Calibri" w:hAnsi="Calibri" w:cs="Calibri"/>
                <w:sz w:val="20"/>
                <w:szCs w:val="20"/>
              </w:rPr>
              <w:t>Individuele</w:t>
            </w:r>
            <w:r w:rsidR="008519FA">
              <w:rPr>
                <w:rFonts w:ascii="Calibri" w:hAnsi="Calibri" w:cs="Calibri"/>
                <w:sz w:val="20"/>
                <w:szCs w:val="20"/>
              </w:rPr>
              <w:t xml:space="preserve"> aanpassingen in het </w:t>
            </w:r>
            <w:r>
              <w:rPr>
                <w:rFonts w:ascii="Calibri" w:hAnsi="Calibri" w:cs="Calibri"/>
                <w:sz w:val="20"/>
                <w:szCs w:val="20"/>
              </w:rPr>
              <w:t>onderwijsaanbod</w:t>
            </w:r>
          </w:p>
        </w:tc>
        <w:tc>
          <w:tcPr>
            <w:tcW w:w="993" w:type="dxa"/>
          </w:tcPr>
          <w:p w14:paraId="771D3D8C" w14:textId="77777777" w:rsidR="0061138C" w:rsidRDefault="0061138C" w:rsidP="00AC4575">
            <w:pPr>
              <w:pStyle w:val="Normaalweb"/>
              <w:rPr>
                <w:rFonts w:ascii="Calibri" w:hAnsi="Calibri" w:cs="Calibri"/>
                <w:sz w:val="20"/>
                <w:szCs w:val="20"/>
              </w:rPr>
            </w:pPr>
          </w:p>
        </w:tc>
        <w:tc>
          <w:tcPr>
            <w:tcW w:w="992" w:type="dxa"/>
          </w:tcPr>
          <w:p w14:paraId="37CF1946" w14:textId="77777777" w:rsidR="0061138C" w:rsidRDefault="0061138C" w:rsidP="00AC4575">
            <w:pPr>
              <w:pStyle w:val="Normaalweb"/>
              <w:rPr>
                <w:rFonts w:ascii="Calibri" w:hAnsi="Calibri" w:cs="Calibri"/>
                <w:sz w:val="20"/>
                <w:szCs w:val="20"/>
              </w:rPr>
            </w:pPr>
          </w:p>
        </w:tc>
        <w:tc>
          <w:tcPr>
            <w:tcW w:w="992" w:type="dxa"/>
          </w:tcPr>
          <w:p w14:paraId="1F095E2F" w14:textId="77777777" w:rsidR="0061138C" w:rsidRDefault="0061138C" w:rsidP="00AC4575">
            <w:pPr>
              <w:pStyle w:val="Normaalweb"/>
              <w:rPr>
                <w:rFonts w:ascii="Calibri" w:hAnsi="Calibri" w:cs="Calibri"/>
                <w:sz w:val="20"/>
                <w:szCs w:val="20"/>
              </w:rPr>
            </w:pPr>
          </w:p>
        </w:tc>
      </w:tr>
      <w:tr w:rsidR="00C67657" w14:paraId="7362D9E8" w14:textId="77777777" w:rsidTr="003C431A">
        <w:tc>
          <w:tcPr>
            <w:tcW w:w="6799" w:type="dxa"/>
          </w:tcPr>
          <w:p w14:paraId="014ACCE4" w14:textId="16C19FD7" w:rsidR="00C67657" w:rsidRDefault="00A11940" w:rsidP="00AC4575">
            <w:pPr>
              <w:pStyle w:val="Normaalweb"/>
              <w:rPr>
                <w:rFonts w:ascii="Calibri" w:hAnsi="Calibri" w:cs="Calibri"/>
                <w:sz w:val="20"/>
                <w:szCs w:val="20"/>
              </w:rPr>
            </w:pPr>
            <w:r>
              <w:rPr>
                <w:rFonts w:ascii="Calibri" w:hAnsi="Calibri" w:cs="Calibri"/>
                <w:sz w:val="20"/>
                <w:szCs w:val="20"/>
              </w:rPr>
              <w:t>Vaste persoon waar de leerling naar toe kan tijdens vrije momenten</w:t>
            </w:r>
          </w:p>
        </w:tc>
        <w:tc>
          <w:tcPr>
            <w:tcW w:w="993" w:type="dxa"/>
          </w:tcPr>
          <w:p w14:paraId="2DA2FFB3" w14:textId="77777777" w:rsidR="00C67657" w:rsidRDefault="00C67657" w:rsidP="00AC4575">
            <w:pPr>
              <w:pStyle w:val="Normaalweb"/>
              <w:rPr>
                <w:rFonts w:ascii="Calibri" w:hAnsi="Calibri" w:cs="Calibri"/>
                <w:sz w:val="20"/>
                <w:szCs w:val="20"/>
              </w:rPr>
            </w:pPr>
          </w:p>
        </w:tc>
        <w:tc>
          <w:tcPr>
            <w:tcW w:w="992" w:type="dxa"/>
          </w:tcPr>
          <w:p w14:paraId="61384AB2" w14:textId="77777777" w:rsidR="00C67657" w:rsidRDefault="00C67657" w:rsidP="00AC4575">
            <w:pPr>
              <w:pStyle w:val="Normaalweb"/>
              <w:rPr>
                <w:rFonts w:ascii="Calibri" w:hAnsi="Calibri" w:cs="Calibri"/>
                <w:sz w:val="20"/>
                <w:szCs w:val="20"/>
              </w:rPr>
            </w:pPr>
          </w:p>
        </w:tc>
        <w:tc>
          <w:tcPr>
            <w:tcW w:w="992" w:type="dxa"/>
          </w:tcPr>
          <w:p w14:paraId="47967DBF" w14:textId="77777777" w:rsidR="00C67657" w:rsidRDefault="00C67657" w:rsidP="00AC4575">
            <w:pPr>
              <w:pStyle w:val="Normaalweb"/>
              <w:rPr>
                <w:rFonts w:ascii="Calibri" w:hAnsi="Calibri" w:cs="Calibri"/>
                <w:sz w:val="20"/>
                <w:szCs w:val="20"/>
              </w:rPr>
            </w:pPr>
          </w:p>
        </w:tc>
      </w:tr>
      <w:tr w:rsidR="00A11940" w14:paraId="1D09BB32" w14:textId="77777777" w:rsidTr="003C431A">
        <w:tc>
          <w:tcPr>
            <w:tcW w:w="6799" w:type="dxa"/>
          </w:tcPr>
          <w:p w14:paraId="1423A0F6" w14:textId="72841884" w:rsidR="00A11940" w:rsidRDefault="00A11940" w:rsidP="00AC4575">
            <w:pPr>
              <w:pStyle w:val="Normaalweb"/>
              <w:rPr>
                <w:rFonts w:ascii="Calibri" w:hAnsi="Calibri" w:cs="Calibri"/>
                <w:sz w:val="20"/>
                <w:szCs w:val="20"/>
              </w:rPr>
            </w:pPr>
            <w:r>
              <w:rPr>
                <w:rFonts w:ascii="Calibri" w:hAnsi="Calibri" w:cs="Calibri"/>
                <w:sz w:val="20"/>
                <w:szCs w:val="20"/>
              </w:rPr>
              <w:t>Onderwijs op afstand voor zieke leerlingen</w:t>
            </w:r>
          </w:p>
        </w:tc>
        <w:tc>
          <w:tcPr>
            <w:tcW w:w="993" w:type="dxa"/>
          </w:tcPr>
          <w:p w14:paraId="35E2BAF6" w14:textId="77777777" w:rsidR="00A11940" w:rsidRDefault="00A11940" w:rsidP="00AC4575">
            <w:pPr>
              <w:pStyle w:val="Normaalweb"/>
              <w:rPr>
                <w:rFonts w:ascii="Calibri" w:hAnsi="Calibri" w:cs="Calibri"/>
                <w:sz w:val="20"/>
                <w:szCs w:val="20"/>
              </w:rPr>
            </w:pPr>
          </w:p>
        </w:tc>
        <w:tc>
          <w:tcPr>
            <w:tcW w:w="992" w:type="dxa"/>
          </w:tcPr>
          <w:p w14:paraId="562B2EAE" w14:textId="77777777" w:rsidR="00A11940" w:rsidRDefault="00A11940" w:rsidP="00AC4575">
            <w:pPr>
              <w:pStyle w:val="Normaalweb"/>
              <w:rPr>
                <w:rFonts w:ascii="Calibri" w:hAnsi="Calibri" w:cs="Calibri"/>
                <w:sz w:val="20"/>
                <w:szCs w:val="20"/>
              </w:rPr>
            </w:pPr>
          </w:p>
        </w:tc>
        <w:tc>
          <w:tcPr>
            <w:tcW w:w="992" w:type="dxa"/>
          </w:tcPr>
          <w:p w14:paraId="51AAB5B5" w14:textId="77777777" w:rsidR="00A11940" w:rsidRDefault="00A11940" w:rsidP="00AC4575">
            <w:pPr>
              <w:pStyle w:val="Normaalweb"/>
              <w:rPr>
                <w:rFonts w:ascii="Calibri" w:hAnsi="Calibri" w:cs="Calibri"/>
                <w:sz w:val="20"/>
                <w:szCs w:val="20"/>
              </w:rPr>
            </w:pPr>
          </w:p>
        </w:tc>
      </w:tr>
      <w:tr w:rsidR="00A11940" w14:paraId="07A20DAB" w14:textId="77777777" w:rsidTr="003C431A">
        <w:tc>
          <w:tcPr>
            <w:tcW w:w="6799" w:type="dxa"/>
          </w:tcPr>
          <w:p w14:paraId="0746F6A0" w14:textId="77777777" w:rsidR="00A11940" w:rsidRDefault="00A11940" w:rsidP="00AC4575">
            <w:pPr>
              <w:pStyle w:val="Normaalweb"/>
              <w:rPr>
                <w:rFonts w:ascii="Calibri" w:hAnsi="Calibri" w:cs="Calibri"/>
                <w:sz w:val="20"/>
                <w:szCs w:val="20"/>
              </w:rPr>
            </w:pPr>
          </w:p>
        </w:tc>
        <w:tc>
          <w:tcPr>
            <w:tcW w:w="993" w:type="dxa"/>
          </w:tcPr>
          <w:p w14:paraId="486FFCD7" w14:textId="77777777" w:rsidR="00A11940" w:rsidRDefault="00A11940" w:rsidP="00AC4575">
            <w:pPr>
              <w:pStyle w:val="Normaalweb"/>
              <w:rPr>
                <w:rFonts w:ascii="Calibri" w:hAnsi="Calibri" w:cs="Calibri"/>
                <w:sz w:val="20"/>
                <w:szCs w:val="20"/>
              </w:rPr>
            </w:pPr>
          </w:p>
        </w:tc>
        <w:tc>
          <w:tcPr>
            <w:tcW w:w="992" w:type="dxa"/>
          </w:tcPr>
          <w:p w14:paraId="0B439E19" w14:textId="77777777" w:rsidR="00A11940" w:rsidRDefault="00A11940" w:rsidP="00AC4575">
            <w:pPr>
              <w:pStyle w:val="Normaalweb"/>
              <w:rPr>
                <w:rFonts w:ascii="Calibri" w:hAnsi="Calibri" w:cs="Calibri"/>
                <w:sz w:val="20"/>
                <w:szCs w:val="20"/>
              </w:rPr>
            </w:pPr>
          </w:p>
        </w:tc>
        <w:tc>
          <w:tcPr>
            <w:tcW w:w="992" w:type="dxa"/>
          </w:tcPr>
          <w:p w14:paraId="3C14DE54" w14:textId="77777777" w:rsidR="00A11940" w:rsidRDefault="00A11940" w:rsidP="00AC4575">
            <w:pPr>
              <w:pStyle w:val="Normaalweb"/>
              <w:rPr>
                <w:rFonts w:ascii="Calibri" w:hAnsi="Calibri" w:cs="Calibri"/>
                <w:sz w:val="20"/>
                <w:szCs w:val="20"/>
              </w:rPr>
            </w:pPr>
          </w:p>
        </w:tc>
      </w:tr>
      <w:tr w:rsidR="00C67657" w14:paraId="5ED5252F" w14:textId="77777777" w:rsidTr="00787A45">
        <w:tc>
          <w:tcPr>
            <w:tcW w:w="9776" w:type="dxa"/>
            <w:gridSpan w:val="4"/>
          </w:tcPr>
          <w:p w14:paraId="3E946AE2" w14:textId="4D706808" w:rsidR="00C67657" w:rsidRPr="00C67657" w:rsidRDefault="00C67657" w:rsidP="00AC4575">
            <w:pPr>
              <w:pStyle w:val="Normaalweb"/>
              <w:rPr>
                <w:rFonts w:ascii="Calibri" w:hAnsi="Calibri" w:cs="Calibri"/>
                <w:i/>
                <w:sz w:val="20"/>
                <w:szCs w:val="20"/>
              </w:rPr>
            </w:pPr>
            <w:r w:rsidRPr="00C67657">
              <w:rPr>
                <w:rFonts w:ascii="Calibri" w:hAnsi="Calibri" w:cs="Calibri"/>
                <w:i/>
                <w:sz w:val="20"/>
                <w:szCs w:val="20"/>
              </w:rPr>
              <w:t>Lesmateriaal</w:t>
            </w:r>
          </w:p>
        </w:tc>
      </w:tr>
      <w:tr w:rsidR="0061138C" w14:paraId="6950B8E5" w14:textId="77777777" w:rsidTr="003C431A">
        <w:tc>
          <w:tcPr>
            <w:tcW w:w="6799" w:type="dxa"/>
          </w:tcPr>
          <w:p w14:paraId="7197E77D" w14:textId="24557D01" w:rsidR="0061138C" w:rsidRDefault="00C67657" w:rsidP="00AC4575">
            <w:pPr>
              <w:pStyle w:val="Normaalweb"/>
              <w:rPr>
                <w:rFonts w:ascii="Calibri" w:hAnsi="Calibri" w:cs="Calibri"/>
                <w:sz w:val="20"/>
                <w:szCs w:val="20"/>
              </w:rPr>
            </w:pPr>
            <w:r>
              <w:rPr>
                <w:rFonts w:ascii="Calibri" w:hAnsi="Calibri" w:cs="Calibri"/>
                <w:sz w:val="20"/>
                <w:szCs w:val="20"/>
              </w:rPr>
              <w:t xml:space="preserve">Verlenging </w:t>
            </w:r>
            <w:proofErr w:type="spellStart"/>
            <w:r>
              <w:rPr>
                <w:rFonts w:ascii="Calibri" w:hAnsi="Calibri" w:cs="Calibri"/>
                <w:sz w:val="20"/>
                <w:szCs w:val="20"/>
              </w:rPr>
              <w:t>toetstijd</w:t>
            </w:r>
            <w:proofErr w:type="spellEnd"/>
          </w:p>
        </w:tc>
        <w:tc>
          <w:tcPr>
            <w:tcW w:w="993" w:type="dxa"/>
          </w:tcPr>
          <w:p w14:paraId="6B9892D4" w14:textId="77777777" w:rsidR="0061138C" w:rsidRDefault="0061138C" w:rsidP="00AC4575">
            <w:pPr>
              <w:pStyle w:val="Normaalweb"/>
              <w:rPr>
                <w:rFonts w:ascii="Calibri" w:hAnsi="Calibri" w:cs="Calibri"/>
                <w:sz w:val="20"/>
                <w:szCs w:val="20"/>
              </w:rPr>
            </w:pPr>
          </w:p>
        </w:tc>
        <w:tc>
          <w:tcPr>
            <w:tcW w:w="992" w:type="dxa"/>
          </w:tcPr>
          <w:p w14:paraId="5745C8EC" w14:textId="77777777" w:rsidR="0061138C" w:rsidRDefault="0061138C" w:rsidP="00AC4575">
            <w:pPr>
              <w:pStyle w:val="Normaalweb"/>
              <w:rPr>
                <w:rFonts w:ascii="Calibri" w:hAnsi="Calibri" w:cs="Calibri"/>
                <w:sz w:val="20"/>
                <w:szCs w:val="20"/>
              </w:rPr>
            </w:pPr>
          </w:p>
        </w:tc>
        <w:tc>
          <w:tcPr>
            <w:tcW w:w="992" w:type="dxa"/>
          </w:tcPr>
          <w:p w14:paraId="2B39F3F5" w14:textId="77777777" w:rsidR="0061138C" w:rsidRDefault="0061138C" w:rsidP="00AC4575">
            <w:pPr>
              <w:pStyle w:val="Normaalweb"/>
              <w:rPr>
                <w:rFonts w:ascii="Calibri" w:hAnsi="Calibri" w:cs="Calibri"/>
                <w:sz w:val="20"/>
                <w:szCs w:val="20"/>
              </w:rPr>
            </w:pPr>
          </w:p>
        </w:tc>
      </w:tr>
      <w:tr w:rsidR="0061138C" w14:paraId="016F18CE" w14:textId="77777777" w:rsidTr="003C431A">
        <w:tc>
          <w:tcPr>
            <w:tcW w:w="6799" w:type="dxa"/>
          </w:tcPr>
          <w:p w14:paraId="7B8C779C" w14:textId="2866FD6B" w:rsidR="0061138C" w:rsidRDefault="00C67657" w:rsidP="00AC4575">
            <w:pPr>
              <w:pStyle w:val="Normaalweb"/>
              <w:rPr>
                <w:rFonts w:ascii="Calibri" w:hAnsi="Calibri" w:cs="Calibri"/>
                <w:sz w:val="20"/>
                <w:szCs w:val="20"/>
              </w:rPr>
            </w:pPr>
            <w:r>
              <w:rPr>
                <w:rFonts w:ascii="Calibri" w:hAnsi="Calibri" w:cs="Calibri"/>
                <w:sz w:val="20"/>
                <w:szCs w:val="20"/>
              </w:rPr>
              <w:t>Auditieve ondersteuning toetsen</w:t>
            </w:r>
          </w:p>
        </w:tc>
        <w:tc>
          <w:tcPr>
            <w:tcW w:w="993" w:type="dxa"/>
          </w:tcPr>
          <w:p w14:paraId="56D59C8C" w14:textId="77777777" w:rsidR="0061138C" w:rsidRDefault="0061138C" w:rsidP="00AC4575">
            <w:pPr>
              <w:pStyle w:val="Normaalweb"/>
              <w:rPr>
                <w:rFonts w:ascii="Calibri" w:hAnsi="Calibri" w:cs="Calibri"/>
                <w:sz w:val="20"/>
                <w:szCs w:val="20"/>
              </w:rPr>
            </w:pPr>
          </w:p>
        </w:tc>
        <w:tc>
          <w:tcPr>
            <w:tcW w:w="992" w:type="dxa"/>
          </w:tcPr>
          <w:p w14:paraId="5BE390E2" w14:textId="77777777" w:rsidR="0061138C" w:rsidRDefault="0061138C" w:rsidP="00AC4575">
            <w:pPr>
              <w:pStyle w:val="Normaalweb"/>
              <w:rPr>
                <w:rFonts w:ascii="Calibri" w:hAnsi="Calibri" w:cs="Calibri"/>
                <w:sz w:val="20"/>
                <w:szCs w:val="20"/>
              </w:rPr>
            </w:pPr>
          </w:p>
        </w:tc>
        <w:tc>
          <w:tcPr>
            <w:tcW w:w="992" w:type="dxa"/>
          </w:tcPr>
          <w:p w14:paraId="443A08C4" w14:textId="77777777" w:rsidR="0061138C" w:rsidRDefault="0061138C" w:rsidP="00AC4575">
            <w:pPr>
              <w:pStyle w:val="Normaalweb"/>
              <w:rPr>
                <w:rFonts w:ascii="Calibri" w:hAnsi="Calibri" w:cs="Calibri"/>
                <w:sz w:val="20"/>
                <w:szCs w:val="20"/>
              </w:rPr>
            </w:pPr>
          </w:p>
        </w:tc>
      </w:tr>
      <w:tr w:rsidR="0061138C" w14:paraId="0C6B7BEB" w14:textId="77777777" w:rsidTr="003C431A">
        <w:tc>
          <w:tcPr>
            <w:tcW w:w="6799" w:type="dxa"/>
          </w:tcPr>
          <w:p w14:paraId="1144CEA3" w14:textId="3CCE55C7" w:rsidR="0061138C" w:rsidRDefault="00C67657" w:rsidP="00AC4575">
            <w:pPr>
              <w:pStyle w:val="Normaalweb"/>
              <w:rPr>
                <w:rFonts w:ascii="Calibri" w:hAnsi="Calibri" w:cs="Calibri"/>
                <w:sz w:val="20"/>
                <w:szCs w:val="20"/>
              </w:rPr>
            </w:pPr>
            <w:r>
              <w:rPr>
                <w:rFonts w:ascii="Calibri" w:hAnsi="Calibri" w:cs="Calibri"/>
                <w:sz w:val="20"/>
                <w:szCs w:val="20"/>
              </w:rPr>
              <w:t>Visuele aanpassing toetsen</w:t>
            </w:r>
          </w:p>
        </w:tc>
        <w:tc>
          <w:tcPr>
            <w:tcW w:w="993" w:type="dxa"/>
          </w:tcPr>
          <w:p w14:paraId="17B7ED67" w14:textId="77777777" w:rsidR="0061138C" w:rsidRDefault="0061138C" w:rsidP="00AC4575">
            <w:pPr>
              <w:pStyle w:val="Normaalweb"/>
              <w:rPr>
                <w:rFonts w:ascii="Calibri" w:hAnsi="Calibri" w:cs="Calibri"/>
                <w:sz w:val="20"/>
                <w:szCs w:val="20"/>
              </w:rPr>
            </w:pPr>
          </w:p>
        </w:tc>
        <w:tc>
          <w:tcPr>
            <w:tcW w:w="992" w:type="dxa"/>
          </w:tcPr>
          <w:p w14:paraId="061B4603" w14:textId="77777777" w:rsidR="0061138C" w:rsidRDefault="0061138C" w:rsidP="00AC4575">
            <w:pPr>
              <w:pStyle w:val="Normaalweb"/>
              <w:rPr>
                <w:rFonts w:ascii="Calibri" w:hAnsi="Calibri" w:cs="Calibri"/>
                <w:sz w:val="20"/>
                <w:szCs w:val="20"/>
              </w:rPr>
            </w:pPr>
          </w:p>
        </w:tc>
        <w:tc>
          <w:tcPr>
            <w:tcW w:w="992" w:type="dxa"/>
          </w:tcPr>
          <w:p w14:paraId="5F59A067" w14:textId="77777777" w:rsidR="0061138C" w:rsidRDefault="0061138C" w:rsidP="00AC4575">
            <w:pPr>
              <w:pStyle w:val="Normaalweb"/>
              <w:rPr>
                <w:rFonts w:ascii="Calibri" w:hAnsi="Calibri" w:cs="Calibri"/>
                <w:sz w:val="20"/>
                <w:szCs w:val="20"/>
              </w:rPr>
            </w:pPr>
          </w:p>
        </w:tc>
      </w:tr>
      <w:tr w:rsidR="0061138C" w14:paraId="45DC7914" w14:textId="77777777" w:rsidTr="003C431A">
        <w:tc>
          <w:tcPr>
            <w:tcW w:w="6799" w:type="dxa"/>
          </w:tcPr>
          <w:p w14:paraId="766ED2AD" w14:textId="4CEE0DAF" w:rsidR="0061138C" w:rsidRDefault="00C67657" w:rsidP="00AC4575">
            <w:pPr>
              <w:pStyle w:val="Normaalweb"/>
              <w:rPr>
                <w:rFonts w:ascii="Calibri" w:hAnsi="Calibri" w:cs="Calibri"/>
                <w:sz w:val="20"/>
                <w:szCs w:val="20"/>
              </w:rPr>
            </w:pPr>
            <w:r>
              <w:rPr>
                <w:rFonts w:ascii="Calibri" w:hAnsi="Calibri" w:cs="Calibri"/>
                <w:sz w:val="20"/>
                <w:szCs w:val="20"/>
              </w:rPr>
              <w:t xml:space="preserve">Gebruik van laptop/computer bij motorische problemen </w:t>
            </w:r>
          </w:p>
        </w:tc>
        <w:tc>
          <w:tcPr>
            <w:tcW w:w="993" w:type="dxa"/>
          </w:tcPr>
          <w:p w14:paraId="1495400B" w14:textId="77777777" w:rsidR="0061138C" w:rsidRDefault="0061138C" w:rsidP="00AC4575">
            <w:pPr>
              <w:pStyle w:val="Normaalweb"/>
              <w:rPr>
                <w:rFonts w:ascii="Calibri" w:hAnsi="Calibri" w:cs="Calibri"/>
                <w:sz w:val="20"/>
                <w:szCs w:val="20"/>
              </w:rPr>
            </w:pPr>
          </w:p>
        </w:tc>
        <w:tc>
          <w:tcPr>
            <w:tcW w:w="992" w:type="dxa"/>
          </w:tcPr>
          <w:p w14:paraId="3CC6AFF3" w14:textId="77777777" w:rsidR="0061138C" w:rsidRDefault="0061138C" w:rsidP="00AC4575">
            <w:pPr>
              <w:pStyle w:val="Normaalweb"/>
              <w:rPr>
                <w:rFonts w:ascii="Calibri" w:hAnsi="Calibri" w:cs="Calibri"/>
                <w:sz w:val="20"/>
                <w:szCs w:val="20"/>
              </w:rPr>
            </w:pPr>
          </w:p>
        </w:tc>
        <w:tc>
          <w:tcPr>
            <w:tcW w:w="992" w:type="dxa"/>
          </w:tcPr>
          <w:p w14:paraId="2D58E1D5" w14:textId="77777777" w:rsidR="0061138C" w:rsidRDefault="0061138C" w:rsidP="00AC4575">
            <w:pPr>
              <w:pStyle w:val="Normaalweb"/>
              <w:rPr>
                <w:rFonts w:ascii="Calibri" w:hAnsi="Calibri" w:cs="Calibri"/>
                <w:sz w:val="20"/>
                <w:szCs w:val="20"/>
              </w:rPr>
            </w:pPr>
          </w:p>
        </w:tc>
      </w:tr>
      <w:tr w:rsidR="00C67657" w14:paraId="1AC656DE" w14:textId="77777777" w:rsidTr="003C431A">
        <w:tc>
          <w:tcPr>
            <w:tcW w:w="6799" w:type="dxa"/>
          </w:tcPr>
          <w:p w14:paraId="1228FE91" w14:textId="40969BB9" w:rsidR="00C67657" w:rsidRDefault="00C67657" w:rsidP="00AC4575">
            <w:pPr>
              <w:pStyle w:val="Normaalweb"/>
              <w:rPr>
                <w:rFonts w:ascii="Calibri" w:hAnsi="Calibri" w:cs="Calibri"/>
                <w:sz w:val="20"/>
                <w:szCs w:val="20"/>
              </w:rPr>
            </w:pPr>
            <w:r>
              <w:rPr>
                <w:rFonts w:ascii="Calibri" w:hAnsi="Calibri" w:cs="Calibri"/>
                <w:sz w:val="20"/>
                <w:szCs w:val="20"/>
              </w:rPr>
              <w:t>Auditieve ondersteuning lesmateriaal</w:t>
            </w:r>
          </w:p>
        </w:tc>
        <w:tc>
          <w:tcPr>
            <w:tcW w:w="993" w:type="dxa"/>
          </w:tcPr>
          <w:p w14:paraId="49BABA26" w14:textId="77777777" w:rsidR="00C67657" w:rsidRDefault="00C67657" w:rsidP="00AC4575">
            <w:pPr>
              <w:pStyle w:val="Normaalweb"/>
              <w:rPr>
                <w:rFonts w:ascii="Calibri" w:hAnsi="Calibri" w:cs="Calibri"/>
                <w:sz w:val="20"/>
                <w:szCs w:val="20"/>
              </w:rPr>
            </w:pPr>
          </w:p>
        </w:tc>
        <w:tc>
          <w:tcPr>
            <w:tcW w:w="992" w:type="dxa"/>
          </w:tcPr>
          <w:p w14:paraId="1B840EFF" w14:textId="77777777" w:rsidR="00C67657" w:rsidRDefault="00C67657" w:rsidP="00AC4575">
            <w:pPr>
              <w:pStyle w:val="Normaalweb"/>
              <w:rPr>
                <w:rFonts w:ascii="Calibri" w:hAnsi="Calibri" w:cs="Calibri"/>
                <w:sz w:val="20"/>
                <w:szCs w:val="20"/>
              </w:rPr>
            </w:pPr>
          </w:p>
        </w:tc>
        <w:tc>
          <w:tcPr>
            <w:tcW w:w="992" w:type="dxa"/>
          </w:tcPr>
          <w:p w14:paraId="34401DDC" w14:textId="77777777" w:rsidR="00C67657" w:rsidRDefault="00C67657" w:rsidP="00AC4575">
            <w:pPr>
              <w:pStyle w:val="Normaalweb"/>
              <w:rPr>
                <w:rFonts w:ascii="Calibri" w:hAnsi="Calibri" w:cs="Calibri"/>
                <w:sz w:val="20"/>
                <w:szCs w:val="20"/>
              </w:rPr>
            </w:pPr>
          </w:p>
        </w:tc>
      </w:tr>
      <w:tr w:rsidR="00C67657" w14:paraId="28764551" w14:textId="77777777" w:rsidTr="003C431A">
        <w:tc>
          <w:tcPr>
            <w:tcW w:w="6799" w:type="dxa"/>
          </w:tcPr>
          <w:p w14:paraId="50699865" w14:textId="290F5224" w:rsidR="00C67657" w:rsidRDefault="00C67657" w:rsidP="00AC4575">
            <w:pPr>
              <w:pStyle w:val="Normaalweb"/>
              <w:rPr>
                <w:rFonts w:ascii="Calibri" w:hAnsi="Calibri" w:cs="Calibri"/>
                <w:sz w:val="20"/>
                <w:szCs w:val="20"/>
              </w:rPr>
            </w:pPr>
            <w:r>
              <w:rPr>
                <w:rFonts w:ascii="Calibri" w:hAnsi="Calibri" w:cs="Calibri"/>
                <w:sz w:val="20"/>
                <w:szCs w:val="20"/>
              </w:rPr>
              <w:t>Visuele aanpassing lesmateriaal</w:t>
            </w:r>
          </w:p>
        </w:tc>
        <w:tc>
          <w:tcPr>
            <w:tcW w:w="993" w:type="dxa"/>
          </w:tcPr>
          <w:p w14:paraId="7E084D67" w14:textId="77777777" w:rsidR="00C67657" w:rsidRDefault="00C67657" w:rsidP="00AC4575">
            <w:pPr>
              <w:pStyle w:val="Normaalweb"/>
              <w:rPr>
                <w:rFonts w:ascii="Calibri" w:hAnsi="Calibri" w:cs="Calibri"/>
                <w:sz w:val="20"/>
                <w:szCs w:val="20"/>
              </w:rPr>
            </w:pPr>
          </w:p>
        </w:tc>
        <w:tc>
          <w:tcPr>
            <w:tcW w:w="992" w:type="dxa"/>
          </w:tcPr>
          <w:p w14:paraId="1F8E6C25" w14:textId="77777777" w:rsidR="00C67657" w:rsidRDefault="00C67657" w:rsidP="00AC4575">
            <w:pPr>
              <w:pStyle w:val="Normaalweb"/>
              <w:rPr>
                <w:rFonts w:ascii="Calibri" w:hAnsi="Calibri" w:cs="Calibri"/>
                <w:sz w:val="20"/>
                <w:szCs w:val="20"/>
              </w:rPr>
            </w:pPr>
          </w:p>
        </w:tc>
        <w:tc>
          <w:tcPr>
            <w:tcW w:w="992" w:type="dxa"/>
          </w:tcPr>
          <w:p w14:paraId="35D78782" w14:textId="77777777" w:rsidR="00C67657" w:rsidRDefault="00C67657" w:rsidP="00AC4575">
            <w:pPr>
              <w:pStyle w:val="Normaalweb"/>
              <w:rPr>
                <w:rFonts w:ascii="Calibri" w:hAnsi="Calibri" w:cs="Calibri"/>
                <w:sz w:val="20"/>
                <w:szCs w:val="20"/>
              </w:rPr>
            </w:pPr>
          </w:p>
        </w:tc>
      </w:tr>
      <w:tr w:rsidR="00C67657" w14:paraId="3B2DDDFE" w14:textId="77777777" w:rsidTr="003C431A">
        <w:tc>
          <w:tcPr>
            <w:tcW w:w="6799" w:type="dxa"/>
          </w:tcPr>
          <w:p w14:paraId="6772134B" w14:textId="6F200BFF" w:rsidR="00C67657" w:rsidRDefault="00C67657" w:rsidP="00AC4575">
            <w:pPr>
              <w:pStyle w:val="Normaalweb"/>
              <w:rPr>
                <w:rFonts w:ascii="Calibri" w:hAnsi="Calibri" w:cs="Calibri"/>
                <w:sz w:val="20"/>
                <w:szCs w:val="20"/>
              </w:rPr>
            </w:pPr>
            <w:r>
              <w:rPr>
                <w:rFonts w:ascii="Calibri" w:hAnsi="Calibri" w:cs="Calibri"/>
                <w:sz w:val="20"/>
                <w:szCs w:val="20"/>
              </w:rPr>
              <w:t xml:space="preserve">Ondersteuning bij </w:t>
            </w:r>
            <w:proofErr w:type="spellStart"/>
            <w:r>
              <w:rPr>
                <w:rFonts w:ascii="Calibri" w:hAnsi="Calibri" w:cs="Calibri"/>
                <w:sz w:val="20"/>
                <w:szCs w:val="20"/>
              </w:rPr>
              <w:t>time-management</w:t>
            </w:r>
            <w:proofErr w:type="spellEnd"/>
          </w:p>
        </w:tc>
        <w:tc>
          <w:tcPr>
            <w:tcW w:w="993" w:type="dxa"/>
          </w:tcPr>
          <w:p w14:paraId="1E5B0282" w14:textId="77777777" w:rsidR="00C67657" w:rsidRDefault="00C67657" w:rsidP="00AC4575">
            <w:pPr>
              <w:pStyle w:val="Normaalweb"/>
              <w:rPr>
                <w:rFonts w:ascii="Calibri" w:hAnsi="Calibri" w:cs="Calibri"/>
                <w:sz w:val="20"/>
                <w:szCs w:val="20"/>
              </w:rPr>
            </w:pPr>
          </w:p>
        </w:tc>
        <w:tc>
          <w:tcPr>
            <w:tcW w:w="992" w:type="dxa"/>
          </w:tcPr>
          <w:p w14:paraId="247BFC09" w14:textId="77777777" w:rsidR="00C67657" w:rsidRDefault="00C67657" w:rsidP="00AC4575">
            <w:pPr>
              <w:pStyle w:val="Normaalweb"/>
              <w:rPr>
                <w:rFonts w:ascii="Calibri" w:hAnsi="Calibri" w:cs="Calibri"/>
                <w:sz w:val="20"/>
                <w:szCs w:val="20"/>
              </w:rPr>
            </w:pPr>
          </w:p>
        </w:tc>
        <w:tc>
          <w:tcPr>
            <w:tcW w:w="992" w:type="dxa"/>
          </w:tcPr>
          <w:p w14:paraId="4380B1B2" w14:textId="77777777" w:rsidR="00C67657" w:rsidRDefault="00C67657" w:rsidP="00AC4575">
            <w:pPr>
              <w:pStyle w:val="Normaalweb"/>
              <w:rPr>
                <w:rFonts w:ascii="Calibri" w:hAnsi="Calibri" w:cs="Calibri"/>
                <w:sz w:val="20"/>
                <w:szCs w:val="20"/>
              </w:rPr>
            </w:pPr>
          </w:p>
        </w:tc>
      </w:tr>
      <w:tr w:rsidR="00C67657" w14:paraId="5C32DC97" w14:textId="77777777" w:rsidTr="003C431A">
        <w:tc>
          <w:tcPr>
            <w:tcW w:w="6799" w:type="dxa"/>
          </w:tcPr>
          <w:p w14:paraId="68B61668" w14:textId="0CDF580A" w:rsidR="00C67657" w:rsidRDefault="00C67657" w:rsidP="00AC4575">
            <w:pPr>
              <w:pStyle w:val="Normaalweb"/>
              <w:rPr>
                <w:rFonts w:ascii="Calibri" w:hAnsi="Calibri" w:cs="Calibri"/>
                <w:sz w:val="20"/>
                <w:szCs w:val="20"/>
              </w:rPr>
            </w:pPr>
            <w:r>
              <w:rPr>
                <w:rFonts w:ascii="Calibri" w:hAnsi="Calibri" w:cs="Calibri"/>
                <w:sz w:val="20"/>
                <w:szCs w:val="20"/>
              </w:rPr>
              <w:t>Beschikbaarheid digitaal lesmateriaal</w:t>
            </w:r>
          </w:p>
        </w:tc>
        <w:tc>
          <w:tcPr>
            <w:tcW w:w="993" w:type="dxa"/>
          </w:tcPr>
          <w:p w14:paraId="2C867557" w14:textId="77777777" w:rsidR="00C67657" w:rsidRDefault="00C67657" w:rsidP="00AC4575">
            <w:pPr>
              <w:pStyle w:val="Normaalweb"/>
              <w:rPr>
                <w:rFonts w:ascii="Calibri" w:hAnsi="Calibri" w:cs="Calibri"/>
                <w:sz w:val="20"/>
                <w:szCs w:val="20"/>
              </w:rPr>
            </w:pPr>
          </w:p>
        </w:tc>
        <w:tc>
          <w:tcPr>
            <w:tcW w:w="992" w:type="dxa"/>
          </w:tcPr>
          <w:p w14:paraId="3D50511D" w14:textId="77777777" w:rsidR="00C67657" w:rsidRDefault="00C67657" w:rsidP="00AC4575">
            <w:pPr>
              <w:pStyle w:val="Normaalweb"/>
              <w:rPr>
                <w:rFonts w:ascii="Calibri" w:hAnsi="Calibri" w:cs="Calibri"/>
                <w:sz w:val="20"/>
                <w:szCs w:val="20"/>
              </w:rPr>
            </w:pPr>
          </w:p>
        </w:tc>
        <w:tc>
          <w:tcPr>
            <w:tcW w:w="992" w:type="dxa"/>
          </w:tcPr>
          <w:p w14:paraId="4D449C74" w14:textId="77777777" w:rsidR="00C67657" w:rsidRDefault="00C67657" w:rsidP="00AC4575">
            <w:pPr>
              <w:pStyle w:val="Normaalweb"/>
              <w:rPr>
                <w:rFonts w:ascii="Calibri" w:hAnsi="Calibri" w:cs="Calibri"/>
                <w:sz w:val="20"/>
                <w:szCs w:val="20"/>
              </w:rPr>
            </w:pPr>
          </w:p>
        </w:tc>
      </w:tr>
      <w:tr w:rsidR="00C67657" w14:paraId="1091DE3B" w14:textId="77777777" w:rsidTr="003C431A">
        <w:tc>
          <w:tcPr>
            <w:tcW w:w="6799" w:type="dxa"/>
          </w:tcPr>
          <w:p w14:paraId="6B2B3DB1" w14:textId="77777777" w:rsidR="00C67657" w:rsidRDefault="00C67657" w:rsidP="00AC4575">
            <w:pPr>
              <w:pStyle w:val="Normaalweb"/>
              <w:rPr>
                <w:rFonts w:ascii="Calibri" w:hAnsi="Calibri" w:cs="Calibri"/>
                <w:sz w:val="20"/>
                <w:szCs w:val="20"/>
              </w:rPr>
            </w:pPr>
          </w:p>
        </w:tc>
        <w:tc>
          <w:tcPr>
            <w:tcW w:w="993" w:type="dxa"/>
          </w:tcPr>
          <w:p w14:paraId="74EA9B58" w14:textId="77777777" w:rsidR="00C67657" w:rsidRDefault="00C67657" w:rsidP="00AC4575">
            <w:pPr>
              <w:pStyle w:val="Normaalweb"/>
              <w:rPr>
                <w:rFonts w:ascii="Calibri" w:hAnsi="Calibri" w:cs="Calibri"/>
                <w:sz w:val="20"/>
                <w:szCs w:val="20"/>
              </w:rPr>
            </w:pPr>
          </w:p>
        </w:tc>
        <w:tc>
          <w:tcPr>
            <w:tcW w:w="992" w:type="dxa"/>
          </w:tcPr>
          <w:p w14:paraId="67567C79" w14:textId="77777777" w:rsidR="00C67657" w:rsidRDefault="00C67657" w:rsidP="00AC4575">
            <w:pPr>
              <w:pStyle w:val="Normaalweb"/>
              <w:rPr>
                <w:rFonts w:ascii="Calibri" w:hAnsi="Calibri" w:cs="Calibri"/>
                <w:sz w:val="20"/>
                <w:szCs w:val="20"/>
              </w:rPr>
            </w:pPr>
          </w:p>
        </w:tc>
        <w:tc>
          <w:tcPr>
            <w:tcW w:w="992" w:type="dxa"/>
          </w:tcPr>
          <w:p w14:paraId="7BF21162" w14:textId="77777777" w:rsidR="00C67657" w:rsidRDefault="00C67657" w:rsidP="00AC4575">
            <w:pPr>
              <w:pStyle w:val="Normaalweb"/>
              <w:rPr>
                <w:rFonts w:ascii="Calibri" w:hAnsi="Calibri" w:cs="Calibri"/>
                <w:sz w:val="20"/>
                <w:szCs w:val="20"/>
              </w:rPr>
            </w:pPr>
          </w:p>
        </w:tc>
      </w:tr>
      <w:tr w:rsidR="00C67657" w14:paraId="5BC3B818" w14:textId="77777777" w:rsidTr="00787A45">
        <w:tc>
          <w:tcPr>
            <w:tcW w:w="9776" w:type="dxa"/>
            <w:gridSpan w:val="4"/>
          </w:tcPr>
          <w:p w14:paraId="5CCA664E" w14:textId="5670771A" w:rsidR="00C67657" w:rsidRPr="008519FA" w:rsidRDefault="00C67657" w:rsidP="00AC4575">
            <w:pPr>
              <w:pStyle w:val="Normaalweb"/>
              <w:rPr>
                <w:rFonts w:ascii="Calibri" w:hAnsi="Calibri" w:cs="Calibri"/>
                <w:i/>
                <w:sz w:val="20"/>
                <w:szCs w:val="20"/>
              </w:rPr>
            </w:pPr>
            <w:r w:rsidRPr="008519FA">
              <w:rPr>
                <w:rFonts w:ascii="Calibri" w:hAnsi="Calibri" w:cs="Calibri"/>
                <w:i/>
                <w:sz w:val="20"/>
                <w:szCs w:val="20"/>
              </w:rPr>
              <w:t>Gebouw</w:t>
            </w:r>
          </w:p>
        </w:tc>
      </w:tr>
      <w:tr w:rsidR="0061138C" w14:paraId="03C20C12" w14:textId="77777777" w:rsidTr="003C431A">
        <w:tc>
          <w:tcPr>
            <w:tcW w:w="6799" w:type="dxa"/>
          </w:tcPr>
          <w:p w14:paraId="3938A2DA" w14:textId="5C01A421" w:rsidR="0061138C" w:rsidRDefault="00C67657" w:rsidP="00AC4575">
            <w:pPr>
              <w:pStyle w:val="Normaalweb"/>
              <w:rPr>
                <w:rFonts w:ascii="Calibri" w:hAnsi="Calibri" w:cs="Calibri"/>
                <w:sz w:val="20"/>
                <w:szCs w:val="20"/>
              </w:rPr>
            </w:pPr>
            <w:r>
              <w:rPr>
                <w:rFonts w:ascii="Calibri" w:hAnsi="Calibri" w:cs="Calibri"/>
                <w:sz w:val="20"/>
                <w:szCs w:val="20"/>
              </w:rPr>
              <w:t>Rolstoeltoegankelijk gebouw</w:t>
            </w:r>
          </w:p>
        </w:tc>
        <w:tc>
          <w:tcPr>
            <w:tcW w:w="993" w:type="dxa"/>
          </w:tcPr>
          <w:p w14:paraId="4CCC4662" w14:textId="77777777" w:rsidR="0061138C" w:rsidRDefault="0061138C" w:rsidP="00AC4575">
            <w:pPr>
              <w:pStyle w:val="Normaalweb"/>
              <w:rPr>
                <w:rFonts w:ascii="Calibri" w:hAnsi="Calibri" w:cs="Calibri"/>
                <w:sz w:val="20"/>
                <w:szCs w:val="20"/>
              </w:rPr>
            </w:pPr>
          </w:p>
        </w:tc>
        <w:tc>
          <w:tcPr>
            <w:tcW w:w="992" w:type="dxa"/>
          </w:tcPr>
          <w:p w14:paraId="53B4F87D" w14:textId="77777777" w:rsidR="0061138C" w:rsidRDefault="0061138C" w:rsidP="00AC4575">
            <w:pPr>
              <w:pStyle w:val="Normaalweb"/>
              <w:rPr>
                <w:rFonts w:ascii="Calibri" w:hAnsi="Calibri" w:cs="Calibri"/>
                <w:sz w:val="20"/>
                <w:szCs w:val="20"/>
              </w:rPr>
            </w:pPr>
          </w:p>
        </w:tc>
        <w:tc>
          <w:tcPr>
            <w:tcW w:w="992" w:type="dxa"/>
          </w:tcPr>
          <w:p w14:paraId="60ADB9E9" w14:textId="77777777" w:rsidR="0061138C" w:rsidRDefault="0061138C" w:rsidP="00AC4575">
            <w:pPr>
              <w:pStyle w:val="Normaalweb"/>
              <w:rPr>
                <w:rFonts w:ascii="Calibri" w:hAnsi="Calibri" w:cs="Calibri"/>
                <w:sz w:val="20"/>
                <w:szCs w:val="20"/>
              </w:rPr>
            </w:pPr>
          </w:p>
        </w:tc>
      </w:tr>
      <w:tr w:rsidR="0061138C" w14:paraId="4C7F4604" w14:textId="77777777" w:rsidTr="003C431A">
        <w:tc>
          <w:tcPr>
            <w:tcW w:w="6799" w:type="dxa"/>
          </w:tcPr>
          <w:p w14:paraId="7C7FCD98" w14:textId="2AB48CA4" w:rsidR="0061138C" w:rsidRDefault="00C67657" w:rsidP="00AC4575">
            <w:pPr>
              <w:pStyle w:val="Normaalweb"/>
              <w:rPr>
                <w:rFonts w:ascii="Calibri" w:hAnsi="Calibri" w:cs="Calibri"/>
                <w:sz w:val="20"/>
                <w:szCs w:val="20"/>
              </w:rPr>
            </w:pPr>
            <w:r>
              <w:rPr>
                <w:rFonts w:ascii="Calibri" w:hAnsi="Calibri" w:cs="Calibri"/>
                <w:sz w:val="20"/>
                <w:szCs w:val="20"/>
              </w:rPr>
              <w:t>Rolstoelvriendelijke praktijklokalen</w:t>
            </w:r>
          </w:p>
        </w:tc>
        <w:tc>
          <w:tcPr>
            <w:tcW w:w="993" w:type="dxa"/>
          </w:tcPr>
          <w:p w14:paraId="4DFF4BA9" w14:textId="77777777" w:rsidR="0061138C" w:rsidRDefault="0061138C" w:rsidP="00AC4575">
            <w:pPr>
              <w:pStyle w:val="Normaalweb"/>
              <w:rPr>
                <w:rFonts w:ascii="Calibri" w:hAnsi="Calibri" w:cs="Calibri"/>
                <w:sz w:val="20"/>
                <w:szCs w:val="20"/>
              </w:rPr>
            </w:pPr>
          </w:p>
        </w:tc>
        <w:tc>
          <w:tcPr>
            <w:tcW w:w="992" w:type="dxa"/>
          </w:tcPr>
          <w:p w14:paraId="56066D95" w14:textId="77777777" w:rsidR="0061138C" w:rsidRDefault="0061138C" w:rsidP="00AC4575">
            <w:pPr>
              <w:pStyle w:val="Normaalweb"/>
              <w:rPr>
                <w:rFonts w:ascii="Calibri" w:hAnsi="Calibri" w:cs="Calibri"/>
                <w:sz w:val="20"/>
                <w:szCs w:val="20"/>
              </w:rPr>
            </w:pPr>
          </w:p>
        </w:tc>
        <w:tc>
          <w:tcPr>
            <w:tcW w:w="992" w:type="dxa"/>
          </w:tcPr>
          <w:p w14:paraId="4FA6C924" w14:textId="77777777" w:rsidR="0061138C" w:rsidRDefault="0061138C" w:rsidP="00AC4575">
            <w:pPr>
              <w:pStyle w:val="Normaalweb"/>
              <w:rPr>
                <w:rFonts w:ascii="Calibri" w:hAnsi="Calibri" w:cs="Calibri"/>
                <w:sz w:val="20"/>
                <w:szCs w:val="20"/>
              </w:rPr>
            </w:pPr>
          </w:p>
        </w:tc>
      </w:tr>
      <w:tr w:rsidR="0061138C" w14:paraId="39920424" w14:textId="77777777" w:rsidTr="003C431A">
        <w:tc>
          <w:tcPr>
            <w:tcW w:w="6799" w:type="dxa"/>
          </w:tcPr>
          <w:p w14:paraId="64F7BAF1" w14:textId="687BC67D" w:rsidR="0061138C" w:rsidRDefault="00C67657" w:rsidP="00AC4575">
            <w:pPr>
              <w:pStyle w:val="Normaalweb"/>
              <w:rPr>
                <w:rFonts w:ascii="Calibri" w:hAnsi="Calibri" w:cs="Calibri"/>
                <w:sz w:val="20"/>
                <w:szCs w:val="20"/>
              </w:rPr>
            </w:pPr>
            <w:r>
              <w:rPr>
                <w:rFonts w:ascii="Calibri" w:hAnsi="Calibri" w:cs="Calibri"/>
                <w:sz w:val="20"/>
                <w:szCs w:val="20"/>
              </w:rPr>
              <w:t>Rolstoelvriendelijke leslokalen</w:t>
            </w:r>
          </w:p>
        </w:tc>
        <w:tc>
          <w:tcPr>
            <w:tcW w:w="993" w:type="dxa"/>
          </w:tcPr>
          <w:p w14:paraId="0ECB9EAC" w14:textId="77777777" w:rsidR="0061138C" w:rsidRDefault="0061138C" w:rsidP="00AC4575">
            <w:pPr>
              <w:pStyle w:val="Normaalweb"/>
              <w:rPr>
                <w:rFonts w:ascii="Calibri" w:hAnsi="Calibri" w:cs="Calibri"/>
                <w:sz w:val="20"/>
                <w:szCs w:val="20"/>
              </w:rPr>
            </w:pPr>
          </w:p>
        </w:tc>
        <w:tc>
          <w:tcPr>
            <w:tcW w:w="992" w:type="dxa"/>
          </w:tcPr>
          <w:p w14:paraId="3492EE46" w14:textId="77777777" w:rsidR="0061138C" w:rsidRDefault="0061138C" w:rsidP="00AC4575">
            <w:pPr>
              <w:pStyle w:val="Normaalweb"/>
              <w:rPr>
                <w:rFonts w:ascii="Calibri" w:hAnsi="Calibri" w:cs="Calibri"/>
                <w:sz w:val="20"/>
                <w:szCs w:val="20"/>
              </w:rPr>
            </w:pPr>
          </w:p>
        </w:tc>
        <w:tc>
          <w:tcPr>
            <w:tcW w:w="992" w:type="dxa"/>
          </w:tcPr>
          <w:p w14:paraId="03CBB957" w14:textId="77777777" w:rsidR="0061138C" w:rsidRDefault="0061138C" w:rsidP="00AC4575">
            <w:pPr>
              <w:pStyle w:val="Normaalweb"/>
              <w:rPr>
                <w:rFonts w:ascii="Calibri" w:hAnsi="Calibri" w:cs="Calibri"/>
                <w:sz w:val="20"/>
                <w:szCs w:val="20"/>
              </w:rPr>
            </w:pPr>
          </w:p>
        </w:tc>
      </w:tr>
      <w:tr w:rsidR="00C67657" w14:paraId="0B378F43" w14:textId="77777777" w:rsidTr="003C431A">
        <w:tc>
          <w:tcPr>
            <w:tcW w:w="6799" w:type="dxa"/>
          </w:tcPr>
          <w:p w14:paraId="51DE7BF0" w14:textId="2A94ECFE" w:rsidR="00C67657" w:rsidRDefault="00C67657" w:rsidP="00AC4575">
            <w:pPr>
              <w:pStyle w:val="Normaalweb"/>
              <w:rPr>
                <w:rFonts w:ascii="Calibri" w:hAnsi="Calibri" w:cs="Calibri"/>
                <w:sz w:val="20"/>
                <w:szCs w:val="20"/>
              </w:rPr>
            </w:pPr>
            <w:r>
              <w:rPr>
                <w:rFonts w:ascii="Calibri" w:hAnsi="Calibri" w:cs="Calibri"/>
                <w:sz w:val="20"/>
                <w:szCs w:val="20"/>
              </w:rPr>
              <w:t>Therapieruimte</w:t>
            </w:r>
          </w:p>
        </w:tc>
        <w:tc>
          <w:tcPr>
            <w:tcW w:w="993" w:type="dxa"/>
          </w:tcPr>
          <w:p w14:paraId="5F457875" w14:textId="77777777" w:rsidR="00C67657" w:rsidRDefault="00C67657" w:rsidP="00AC4575">
            <w:pPr>
              <w:pStyle w:val="Normaalweb"/>
              <w:rPr>
                <w:rFonts w:ascii="Calibri" w:hAnsi="Calibri" w:cs="Calibri"/>
                <w:sz w:val="20"/>
                <w:szCs w:val="20"/>
              </w:rPr>
            </w:pPr>
          </w:p>
        </w:tc>
        <w:tc>
          <w:tcPr>
            <w:tcW w:w="992" w:type="dxa"/>
          </w:tcPr>
          <w:p w14:paraId="072B0B48" w14:textId="77777777" w:rsidR="00C67657" w:rsidRDefault="00C67657" w:rsidP="00AC4575">
            <w:pPr>
              <w:pStyle w:val="Normaalweb"/>
              <w:rPr>
                <w:rFonts w:ascii="Calibri" w:hAnsi="Calibri" w:cs="Calibri"/>
                <w:sz w:val="20"/>
                <w:szCs w:val="20"/>
              </w:rPr>
            </w:pPr>
          </w:p>
        </w:tc>
        <w:tc>
          <w:tcPr>
            <w:tcW w:w="992" w:type="dxa"/>
          </w:tcPr>
          <w:p w14:paraId="195C766A" w14:textId="77777777" w:rsidR="00C67657" w:rsidRDefault="00C67657" w:rsidP="00AC4575">
            <w:pPr>
              <w:pStyle w:val="Normaalweb"/>
              <w:rPr>
                <w:rFonts w:ascii="Calibri" w:hAnsi="Calibri" w:cs="Calibri"/>
                <w:sz w:val="20"/>
                <w:szCs w:val="20"/>
              </w:rPr>
            </w:pPr>
          </w:p>
        </w:tc>
      </w:tr>
      <w:tr w:rsidR="00C67657" w14:paraId="217F13EE" w14:textId="77777777" w:rsidTr="003C431A">
        <w:tc>
          <w:tcPr>
            <w:tcW w:w="6799" w:type="dxa"/>
          </w:tcPr>
          <w:p w14:paraId="29D4F123" w14:textId="73DF4FE7" w:rsidR="00C67657" w:rsidRDefault="00C67657" w:rsidP="00AC4575">
            <w:pPr>
              <w:pStyle w:val="Normaalweb"/>
              <w:rPr>
                <w:rFonts w:ascii="Calibri" w:hAnsi="Calibri" w:cs="Calibri"/>
                <w:sz w:val="20"/>
                <w:szCs w:val="20"/>
              </w:rPr>
            </w:pPr>
            <w:r>
              <w:rPr>
                <w:rFonts w:ascii="Calibri" w:hAnsi="Calibri" w:cs="Calibri"/>
                <w:sz w:val="20"/>
                <w:szCs w:val="20"/>
              </w:rPr>
              <w:t>Extra schoonmaak in verband met allergieën</w:t>
            </w:r>
          </w:p>
        </w:tc>
        <w:tc>
          <w:tcPr>
            <w:tcW w:w="993" w:type="dxa"/>
          </w:tcPr>
          <w:p w14:paraId="6933A447" w14:textId="77777777" w:rsidR="00C67657" w:rsidRDefault="00C67657" w:rsidP="00AC4575">
            <w:pPr>
              <w:pStyle w:val="Normaalweb"/>
              <w:rPr>
                <w:rFonts w:ascii="Calibri" w:hAnsi="Calibri" w:cs="Calibri"/>
                <w:sz w:val="20"/>
                <w:szCs w:val="20"/>
              </w:rPr>
            </w:pPr>
          </w:p>
        </w:tc>
        <w:tc>
          <w:tcPr>
            <w:tcW w:w="992" w:type="dxa"/>
          </w:tcPr>
          <w:p w14:paraId="7D322C74" w14:textId="77777777" w:rsidR="00C67657" w:rsidRDefault="00C67657" w:rsidP="00AC4575">
            <w:pPr>
              <w:pStyle w:val="Normaalweb"/>
              <w:rPr>
                <w:rFonts w:ascii="Calibri" w:hAnsi="Calibri" w:cs="Calibri"/>
                <w:sz w:val="20"/>
                <w:szCs w:val="20"/>
              </w:rPr>
            </w:pPr>
          </w:p>
        </w:tc>
        <w:tc>
          <w:tcPr>
            <w:tcW w:w="992" w:type="dxa"/>
          </w:tcPr>
          <w:p w14:paraId="08E0573A" w14:textId="77777777" w:rsidR="00C67657" w:rsidRDefault="00C67657" w:rsidP="00AC4575">
            <w:pPr>
              <w:pStyle w:val="Normaalweb"/>
              <w:rPr>
                <w:rFonts w:ascii="Calibri" w:hAnsi="Calibri" w:cs="Calibri"/>
                <w:sz w:val="20"/>
                <w:szCs w:val="20"/>
              </w:rPr>
            </w:pPr>
          </w:p>
        </w:tc>
      </w:tr>
      <w:tr w:rsidR="00C67657" w14:paraId="62D1F9F5" w14:textId="77777777" w:rsidTr="003C431A">
        <w:tc>
          <w:tcPr>
            <w:tcW w:w="6799" w:type="dxa"/>
          </w:tcPr>
          <w:p w14:paraId="05B71864" w14:textId="51CCC720" w:rsidR="00C67657" w:rsidRDefault="00C67657" w:rsidP="00AC4575">
            <w:pPr>
              <w:pStyle w:val="Normaalweb"/>
              <w:rPr>
                <w:rFonts w:ascii="Calibri" w:hAnsi="Calibri" w:cs="Calibri"/>
                <w:sz w:val="20"/>
                <w:szCs w:val="20"/>
              </w:rPr>
            </w:pPr>
            <w:r>
              <w:rPr>
                <w:rFonts w:ascii="Calibri" w:hAnsi="Calibri" w:cs="Calibri"/>
                <w:sz w:val="20"/>
                <w:szCs w:val="20"/>
              </w:rPr>
              <w:t>Time-out ruimte</w:t>
            </w:r>
          </w:p>
        </w:tc>
        <w:tc>
          <w:tcPr>
            <w:tcW w:w="993" w:type="dxa"/>
          </w:tcPr>
          <w:p w14:paraId="5C2F7657" w14:textId="77777777" w:rsidR="00C67657" w:rsidRDefault="00C67657" w:rsidP="00AC4575">
            <w:pPr>
              <w:pStyle w:val="Normaalweb"/>
              <w:rPr>
                <w:rFonts w:ascii="Calibri" w:hAnsi="Calibri" w:cs="Calibri"/>
                <w:sz w:val="20"/>
                <w:szCs w:val="20"/>
              </w:rPr>
            </w:pPr>
          </w:p>
        </w:tc>
        <w:tc>
          <w:tcPr>
            <w:tcW w:w="992" w:type="dxa"/>
          </w:tcPr>
          <w:p w14:paraId="23DBC26C" w14:textId="77777777" w:rsidR="00C67657" w:rsidRDefault="00C67657" w:rsidP="00AC4575">
            <w:pPr>
              <w:pStyle w:val="Normaalweb"/>
              <w:rPr>
                <w:rFonts w:ascii="Calibri" w:hAnsi="Calibri" w:cs="Calibri"/>
                <w:sz w:val="20"/>
                <w:szCs w:val="20"/>
              </w:rPr>
            </w:pPr>
          </w:p>
        </w:tc>
        <w:tc>
          <w:tcPr>
            <w:tcW w:w="992" w:type="dxa"/>
          </w:tcPr>
          <w:p w14:paraId="40BE6268" w14:textId="77777777" w:rsidR="00C67657" w:rsidRDefault="00C67657" w:rsidP="00AC4575">
            <w:pPr>
              <w:pStyle w:val="Normaalweb"/>
              <w:rPr>
                <w:rFonts w:ascii="Calibri" w:hAnsi="Calibri" w:cs="Calibri"/>
                <w:sz w:val="20"/>
                <w:szCs w:val="20"/>
              </w:rPr>
            </w:pPr>
          </w:p>
        </w:tc>
      </w:tr>
      <w:tr w:rsidR="00C67657" w14:paraId="66067FF3" w14:textId="77777777" w:rsidTr="003C431A">
        <w:tc>
          <w:tcPr>
            <w:tcW w:w="6799" w:type="dxa"/>
          </w:tcPr>
          <w:p w14:paraId="667501C1" w14:textId="375573DF" w:rsidR="00C67657" w:rsidRDefault="00C67657" w:rsidP="00AC4575">
            <w:pPr>
              <w:pStyle w:val="Normaalweb"/>
              <w:rPr>
                <w:rFonts w:ascii="Calibri" w:hAnsi="Calibri" w:cs="Calibri"/>
                <w:sz w:val="20"/>
                <w:szCs w:val="20"/>
              </w:rPr>
            </w:pPr>
            <w:r>
              <w:rPr>
                <w:rFonts w:ascii="Calibri" w:hAnsi="Calibri" w:cs="Calibri"/>
                <w:sz w:val="20"/>
                <w:szCs w:val="20"/>
              </w:rPr>
              <w:t xml:space="preserve">Visuele ondersteuning in de school </w:t>
            </w:r>
          </w:p>
        </w:tc>
        <w:tc>
          <w:tcPr>
            <w:tcW w:w="993" w:type="dxa"/>
          </w:tcPr>
          <w:p w14:paraId="31D1487E" w14:textId="77777777" w:rsidR="00C67657" w:rsidRDefault="00C67657" w:rsidP="00AC4575">
            <w:pPr>
              <w:pStyle w:val="Normaalweb"/>
              <w:rPr>
                <w:rFonts w:ascii="Calibri" w:hAnsi="Calibri" w:cs="Calibri"/>
                <w:sz w:val="20"/>
                <w:szCs w:val="20"/>
              </w:rPr>
            </w:pPr>
          </w:p>
        </w:tc>
        <w:tc>
          <w:tcPr>
            <w:tcW w:w="992" w:type="dxa"/>
          </w:tcPr>
          <w:p w14:paraId="44D6DB85" w14:textId="77777777" w:rsidR="00C67657" w:rsidRDefault="00C67657" w:rsidP="00AC4575">
            <w:pPr>
              <w:pStyle w:val="Normaalweb"/>
              <w:rPr>
                <w:rFonts w:ascii="Calibri" w:hAnsi="Calibri" w:cs="Calibri"/>
                <w:sz w:val="20"/>
                <w:szCs w:val="20"/>
              </w:rPr>
            </w:pPr>
          </w:p>
        </w:tc>
        <w:tc>
          <w:tcPr>
            <w:tcW w:w="992" w:type="dxa"/>
          </w:tcPr>
          <w:p w14:paraId="01B05DAE" w14:textId="77777777" w:rsidR="00C67657" w:rsidRDefault="00C67657" w:rsidP="00AC4575">
            <w:pPr>
              <w:pStyle w:val="Normaalweb"/>
              <w:rPr>
                <w:rFonts w:ascii="Calibri" w:hAnsi="Calibri" w:cs="Calibri"/>
                <w:sz w:val="20"/>
                <w:szCs w:val="20"/>
              </w:rPr>
            </w:pPr>
          </w:p>
        </w:tc>
      </w:tr>
      <w:tr w:rsidR="00C67657" w14:paraId="61021DC0" w14:textId="77777777" w:rsidTr="003C431A">
        <w:tc>
          <w:tcPr>
            <w:tcW w:w="6799" w:type="dxa"/>
          </w:tcPr>
          <w:p w14:paraId="4D68702A" w14:textId="13653E4F" w:rsidR="00C67657" w:rsidRDefault="00C67657" w:rsidP="00AC4575">
            <w:pPr>
              <w:pStyle w:val="Normaalweb"/>
              <w:rPr>
                <w:rFonts w:ascii="Calibri" w:hAnsi="Calibri" w:cs="Calibri"/>
                <w:sz w:val="20"/>
                <w:szCs w:val="20"/>
              </w:rPr>
            </w:pPr>
            <w:r>
              <w:rPr>
                <w:rFonts w:ascii="Calibri" w:hAnsi="Calibri" w:cs="Calibri"/>
                <w:sz w:val="20"/>
                <w:szCs w:val="20"/>
              </w:rPr>
              <w:t>Prikkelarme inrichting</w:t>
            </w:r>
            <w:r w:rsidR="00A11940">
              <w:rPr>
                <w:rFonts w:ascii="Calibri" w:hAnsi="Calibri" w:cs="Calibri"/>
                <w:sz w:val="20"/>
                <w:szCs w:val="20"/>
              </w:rPr>
              <w:t xml:space="preserve"> lokalen</w:t>
            </w:r>
          </w:p>
        </w:tc>
        <w:tc>
          <w:tcPr>
            <w:tcW w:w="993" w:type="dxa"/>
          </w:tcPr>
          <w:p w14:paraId="3AA3E715" w14:textId="77777777" w:rsidR="00C67657" w:rsidRDefault="00C67657" w:rsidP="00AC4575">
            <w:pPr>
              <w:pStyle w:val="Normaalweb"/>
              <w:rPr>
                <w:rFonts w:ascii="Calibri" w:hAnsi="Calibri" w:cs="Calibri"/>
                <w:sz w:val="20"/>
                <w:szCs w:val="20"/>
              </w:rPr>
            </w:pPr>
          </w:p>
        </w:tc>
        <w:tc>
          <w:tcPr>
            <w:tcW w:w="992" w:type="dxa"/>
          </w:tcPr>
          <w:p w14:paraId="3CE4D2B7" w14:textId="77777777" w:rsidR="00C67657" w:rsidRDefault="00C67657" w:rsidP="00AC4575">
            <w:pPr>
              <w:pStyle w:val="Normaalweb"/>
              <w:rPr>
                <w:rFonts w:ascii="Calibri" w:hAnsi="Calibri" w:cs="Calibri"/>
                <w:sz w:val="20"/>
                <w:szCs w:val="20"/>
              </w:rPr>
            </w:pPr>
          </w:p>
        </w:tc>
        <w:tc>
          <w:tcPr>
            <w:tcW w:w="992" w:type="dxa"/>
          </w:tcPr>
          <w:p w14:paraId="31749843" w14:textId="77777777" w:rsidR="00C67657" w:rsidRDefault="00C67657" w:rsidP="00AC4575">
            <w:pPr>
              <w:pStyle w:val="Normaalweb"/>
              <w:rPr>
                <w:rFonts w:ascii="Calibri" w:hAnsi="Calibri" w:cs="Calibri"/>
                <w:sz w:val="20"/>
                <w:szCs w:val="20"/>
              </w:rPr>
            </w:pPr>
          </w:p>
        </w:tc>
      </w:tr>
      <w:tr w:rsidR="00A11940" w14:paraId="100F14B3" w14:textId="77777777" w:rsidTr="003C431A">
        <w:tc>
          <w:tcPr>
            <w:tcW w:w="6799" w:type="dxa"/>
          </w:tcPr>
          <w:p w14:paraId="12E76AFA" w14:textId="57FADB63" w:rsidR="00A11940" w:rsidRDefault="00A11940" w:rsidP="00AC4575">
            <w:pPr>
              <w:pStyle w:val="Normaalweb"/>
              <w:rPr>
                <w:rFonts w:ascii="Calibri" w:hAnsi="Calibri" w:cs="Calibri"/>
                <w:sz w:val="20"/>
                <w:szCs w:val="20"/>
              </w:rPr>
            </w:pPr>
            <w:r>
              <w:rPr>
                <w:rFonts w:ascii="Calibri" w:hAnsi="Calibri" w:cs="Calibri"/>
                <w:sz w:val="20"/>
                <w:szCs w:val="20"/>
              </w:rPr>
              <w:t>Prikkelarme werkplekken in de klas</w:t>
            </w:r>
          </w:p>
        </w:tc>
        <w:tc>
          <w:tcPr>
            <w:tcW w:w="993" w:type="dxa"/>
          </w:tcPr>
          <w:p w14:paraId="52FFC253" w14:textId="77777777" w:rsidR="00A11940" w:rsidRDefault="00A11940" w:rsidP="00AC4575">
            <w:pPr>
              <w:pStyle w:val="Normaalweb"/>
              <w:rPr>
                <w:rFonts w:ascii="Calibri" w:hAnsi="Calibri" w:cs="Calibri"/>
                <w:sz w:val="20"/>
                <w:szCs w:val="20"/>
              </w:rPr>
            </w:pPr>
          </w:p>
        </w:tc>
        <w:tc>
          <w:tcPr>
            <w:tcW w:w="992" w:type="dxa"/>
          </w:tcPr>
          <w:p w14:paraId="38CECB43" w14:textId="77777777" w:rsidR="00A11940" w:rsidRDefault="00A11940" w:rsidP="00AC4575">
            <w:pPr>
              <w:pStyle w:val="Normaalweb"/>
              <w:rPr>
                <w:rFonts w:ascii="Calibri" w:hAnsi="Calibri" w:cs="Calibri"/>
                <w:sz w:val="20"/>
                <w:szCs w:val="20"/>
              </w:rPr>
            </w:pPr>
          </w:p>
        </w:tc>
        <w:tc>
          <w:tcPr>
            <w:tcW w:w="992" w:type="dxa"/>
          </w:tcPr>
          <w:p w14:paraId="70588C66" w14:textId="77777777" w:rsidR="00A11940" w:rsidRDefault="00A11940" w:rsidP="00AC4575">
            <w:pPr>
              <w:pStyle w:val="Normaalweb"/>
              <w:rPr>
                <w:rFonts w:ascii="Calibri" w:hAnsi="Calibri" w:cs="Calibri"/>
                <w:sz w:val="20"/>
                <w:szCs w:val="20"/>
              </w:rPr>
            </w:pPr>
          </w:p>
        </w:tc>
      </w:tr>
      <w:tr w:rsidR="00C67657" w14:paraId="2291DE06" w14:textId="77777777" w:rsidTr="003C431A">
        <w:tc>
          <w:tcPr>
            <w:tcW w:w="6799" w:type="dxa"/>
          </w:tcPr>
          <w:p w14:paraId="43B9970F" w14:textId="2E169552" w:rsidR="00C67657" w:rsidRDefault="00A11940" w:rsidP="00AC4575">
            <w:pPr>
              <w:pStyle w:val="Normaalweb"/>
              <w:rPr>
                <w:rFonts w:ascii="Calibri" w:hAnsi="Calibri" w:cs="Calibri"/>
                <w:sz w:val="20"/>
                <w:szCs w:val="20"/>
              </w:rPr>
            </w:pPr>
            <w:r>
              <w:rPr>
                <w:rFonts w:ascii="Calibri" w:hAnsi="Calibri" w:cs="Calibri"/>
                <w:sz w:val="20"/>
                <w:szCs w:val="20"/>
              </w:rPr>
              <w:t>Pauzelokaal met toezicht</w:t>
            </w:r>
          </w:p>
        </w:tc>
        <w:tc>
          <w:tcPr>
            <w:tcW w:w="993" w:type="dxa"/>
          </w:tcPr>
          <w:p w14:paraId="41E4F915" w14:textId="77777777" w:rsidR="00C67657" w:rsidRDefault="00C67657" w:rsidP="00AC4575">
            <w:pPr>
              <w:pStyle w:val="Normaalweb"/>
              <w:rPr>
                <w:rFonts w:ascii="Calibri" w:hAnsi="Calibri" w:cs="Calibri"/>
                <w:sz w:val="20"/>
                <w:szCs w:val="20"/>
              </w:rPr>
            </w:pPr>
          </w:p>
        </w:tc>
        <w:tc>
          <w:tcPr>
            <w:tcW w:w="992" w:type="dxa"/>
          </w:tcPr>
          <w:p w14:paraId="08348448" w14:textId="77777777" w:rsidR="00C67657" w:rsidRDefault="00C67657" w:rsidP="00AC4575">
            <w:pPr>
              <w:pStyle w:val="Normaalweb"/>
              <w:rPr>
                <w:rFonts w:ascii="Calibri" w:hAnsi="Calibri" w:cs="Calibri"/>
                <w:sz w:val="20"/>
                <w:szCs w:val="20"/>
              </w:rPr>
            </w:pPr>
          </w:p>
        </w:tc>
        <w:tc>
          <w:tcPr>
            <w:tcW w:w="992" w:type="dxa"/>
          </w:tcPr>
          <w:p w14:paraId="61C375FA" w14:textId="77777777" w:rsidR="00C67657" w:rsidRDefault="00C67657" w:rsidP="00AC4575">
            <w:pPr>
              <w:pStyle w:val="Normaalweb"/>
              <w:rPr>
                <w:rFonts w:ascii="Calibri" w:hAnsi="Calibri" w:cs="Calibri"/>
                <w:sz w:val="20"/>
                <w:szCs w:val="20"/>
              </w:rPr>
            </w:pPr>
          </w:p>
        </w:tc>
      </w:tr>
      <w:tr w:rsidR="00C67657" w14:paraId="6AE2199E" w14:textId="77777777" w:rsidTr="003C431A">
        <w:tc>
          <w:tcPr>
            <w:tcW w:w="6799" w:type="dxa"/>
          </w:tcPr>
          <w:p w14:paraId="081D29E6" w14:textId="113A1A64" w:rsidR="00C67657" w:rsidRDefault="00A11940" w:rsidP="00AC4575">
            <w:pPr>
              <w:pStyle w:val="Normaalweb"/>
              <w:rPr>
                <w:rFonts w:ascii="Calibri" w:hAnsi="Calibri" w:cs="Calibri"/>
                <w:sz w:val="20"/>
                <w:szCs w:val="20"/>
              </w:rPr>
            </w:pPr>
            <w:r>
              <w:rPr>
                <w:rFonts w:ascii="Calibri" w:hAnsi="Calibri" w:cs="Calibri"/>
                <w:sz w:val="20"/>
                <w:szCs w:val="20"/>
              </w:rPr>
              <w:t>Individuele pauzeruimte</w:t>
            </w:r>
          </w:p>
        </w:tc>
        <w:tc>
          <w:tcPr>
            <w:tcW w:w="993" w:type="dxa"/>
          </w:tcPr>
          <w:p w14:paraId="61DD1520" w14:textId="77777777" w:rsidR="00C67657" w:rsidRDefault="00C67657" w:rsidP="00AC4575">
            <w:pPr>
              <w:pStyle w:val="Normaalweb"/>
              <w:rPr>
                <w:rFonts w:ascii="Calibri" w:hAnsi="Calibri" w:cs="Calibri"/>
                <w:sz w:val="20"/>
                <w:szCs w:val="20"/>
              </w:rPr>
            </w:pPr>
          </w:p>
        </w:tc>
        <w:tc>
          <w:tcPr>
            <w:tcW w:w="992" w:type="dxa"/>
          </w:tcPr>
          <w:p w14:paraId="79804BC8" w14:textId="77777777" w:rsidR="00C67657" w:rsidRDefault="00C67657" w:rsidP="00AC4575">
            <w:pPr>
              <w:pStyle w:val="Normaalweb"/>
              <w:rPr>
                <w:rFonts w:ascii="Calibri" w:hAnsi="Calibri" w:cs="Calibri"/>
                <w:sz w:val="20"/>
                <w:szCs w:val="20"/>
              </w:rPr>
            </w:pPr>
          </w:p>
        </w:tc>
        <w:tc>
          <w:tcPr>
            <w:tcW w:w="992" w:type="dxa"/>
          </w:tcPr>
          <w:p w14:paraId="49E82BB8" w14:textId="77777777" w:rsidR="00C67657" w:rsidRDefault="00C67657" w:rsidP="00AC4575">
            <w:pPr>
              <w:pStyle w:val="Normaalweb"/>
              <w:rPr>
                <w:rFonts w:ascii="Calibri" w:hAnsi="Calibri" w:cs="Calibri"/>
                <w:sz w:val="20"/>
                <w:szCs w:val="20"/>
              </w:rPr>
            </w:pPr>
          </w:p>
        </w:tc>
      </w:tr>
      <w:tr w:rsidR="00A11940" w14:paraId="294BE15D" w14:textId="77777777" w:rsidTr="003C431A">
        <w:tc>
          <w:tcPr>
            <w:tcW w:w="6799" w:type="dxa"/>
          </w:tcPr>
          <w:p w14:paraId="47FD6569" w14:textId="5F681F0B" w:rsidR="00A11940" w:rsidRDefault="00A11940" w:rsidP="00AC4575">
            <w:pPr>
              <w:pStyle w:val="Normaalweb"/>
              <w:rPr>
                <w:rFonts w:ascii="Calibri" w:hAnsi="Calibri" w:cs="Calibri"/>
                <w:sz w:val="20"/>
                <w:szCs w:val="20"/>
              </w:rPr>
            </w:pPr>
          </w:p>
        </w:tc>
        <w:tc>
          <w:tcPr>
            <w:tcW w:w="993" w:type="dxa"/>
          </w:tcPr>
          <w:p w14:paraId="5F284808" w14:textId="77777777" w:rsidR="00A11940" w:rsidRDefault="00A11940" w:rsidP="00AC4575">
            <w:pPr>
              <w:pStyle w:val="Normaalweb"/>
              <w:rPr>
                <w:rFonts w:ascii="Calibri" w:hAnsi="Calibri" w:cs="Calibri"/>
                <w:sz w:val="20"/>
                <w:szCs w:val="20"/>
              </w:rPr>
            </w:pPr>
          </w:p>
        </w:tc>
        <w:tc>
          <w:tcPr>
            <w:tcW w:w="992" w:type="dxa"/>
          </w:tcPr>
          <w:p w14:paraId="27604169" w14:textId="77777777" w:rsidR="00A11940" w:rsidRDefault="00A11940" w:rsidP="00AC4575">
            <w:pPr>
              <w:pStyle w:val="Normaalweb"/>
              <w:rPr>
                <w:rFonts w:ascii="Calibri" w:hAnsi="Calibri" w:cs="Calibri"/>
                <w:sz w:val="20"/>
                <w:szCs w:val="20"/>
              </w:rPr>
            </w:pPr>
          </w:p>
        </w:tc>
        <w:tc>
          <w:tcPr>
            <w:tcW w:w="992" w:type="dxa"/>
          </w:tcPr>
          <w:p w14:paraId="32BA1F34" w14:textId="77777777" w:rsidR="00A11940" w:rsidRDefault="00A11940" w:rsidP="00AC4575">
            <w:pPr>
              <w:pStyle w:val="Normaalweb"/>
              <w:rPr>
                <w:rFonts w:ascii="Calibri" w:hAnsi="Calibri" w:cs="Calibri"/>
                <w:sz w:val="20"/>
                <w:szCs w:val="20"/>
              </w:rPr>
            </w:pPr>
          </w:p>
        </w:tc>
      </w:tr>
    </w:tbl>
    <w:p w14:paraId="76B1DC3D" w14:textId="502D3EE4" w:rsidR="00AC6C76" w:rsidRDefault="00AC6C76" w:rsidP="00AC4575">
      <w:pPr>
        <w:pStyle w:val="Normaalweb"/>
        <w:rPr>
          <w:rFonts w:ascii="Calibri" w:hAnsi="Calibri" w:cs="Calibri"/>
          <w:sz w:val="20"/>
          <w:szCs w:val="20"/>
        </w:rPr>
      </w:pPr>
    </w:p>
    <w:p w14:paraId="6F464962" w14:textId="77777777" w:rsidR="002E3E4E" w:rsidRDefault="002E3E4E" w:rsidP="00AC4575">
      <w:pPr>
        <w:pStyle w:val="Normaalweb"/>
        <w:rPr>
          <w:rFonts w:ascii="Calibri" w:hAnsi="Calibri" w:cs="Calibri"/>
          <w:sz w:val="20"/>
          <w:szCs w:val="20"/>
        </w:rPr>
      </w:pPr>
    </w:p>
    <w:p w14:paraId="447835A8" w14:textId="77777777" w:rsidR="00214102" w:rsidRPr="005E6E08" w:rsidRDefault="00214102" w:rsidP="00AC4575">
      <w:pPr>
        <w:pStyle w:val="Normaalweb"/>
        <w:rPr>
          <w:rFonts w:ascii="Calibri" w:hAnsi="Calibri" w:cs="Calibri"/>
          <w:sz w:val="20"/>
          <w:szCs w:val="20"/>
        </w:rPr>
      </w:pPr>
    </w:p>
    <w:p w14:paraId="5A6E0380" w14:textId="140E61DE" w:rsidR="00D8257D" w:rsidRPr="00340EDC" w:rsidRDefault="00D8257D" w:rsidP="00340EDC">
      <w:pPr>
        <w:pStyle w:val="Normaalweb"/>
        <w:rPr>
          <w:rFonts w:ascii="Calibri" w:hAnsi="Calibri" w:cs="Calibri"/>
          <w:sz w:val="20"/>
          <w:szCs w:val="20"/>
        </w:rPr>
      </w:pPr>
    </w:p>
    <w:p w14:paraId="5B5679C6" w14:textId="3EE4ADCA" w:rsidR="00215D8A" w:rsidRDefault="00215D8A" w:rsidP="00553687">
      <w:pPr>
        <w:pStyle w:val="Normaalweb"/>
        <w:rPr>
          <w:rFonts w:ascii="Calibri" w:hAnsi="Calibri" w:cs="Calibri"/>
          <w:sz w:val="20"/>
          <w:szCs w:val="20"/>
        </w:rPr>
      </w:pPr>
    </w:p>
    <w:p w14:paraId="65EBE7D0" w14:textId="77777777" w:rsidR="00D71513" w:rsidRDefault="00D71513" w:rsidP="00553687">
      <w:pPr>
        <w:pStyle w:val="Normaalweb"/>
        <w:rPr>
          <w:rFonts w:ascii="Calibri" w:hAnsi="Calibri" w:cs="Calibri"/>
          <w:sz w:val="20"/>
          <w:szCs w:val="20"/>
        </w:rPr>
      </w:pPr>
    </w:p>
    <w:p w14:paraId="6841982A" w14:textId="0559B178" w:rsidR="00B815ED" w:rsidRDefault="00B815ED" w:rsidP="00553687">
      <w:pPr>
        <w:pStyle w:val="Normaalweb"/>
        <w:rPr>
          <w:rFonts w:ascii="Calibri" w:hAnsi="Calibri" w:cs="Calibri"/>
          <w:sz w:val="20"/>
          <w:szCs w:val="20"/>
        </w:rPr>
      </w:pPr>
    </w:p>
    <w:p w14:paraId="7B85BF5E" w14:textId="20EB6EF1" w:rsidR="008007CE" w:rsidRDefault="008007CE">
      <w:pPr>
        <w:rPr>
          <w:rFonts w:ascii="Calibri" w:hAnsi="Calibri" w:cs="Calibri"/>
          <w:sz w:val="20"/>
          <w:szCs w:val="20"/>
        </w:rPr>
      </w:pPr>
      <w:r>
        <w:rPr>
          <w:rFonts w:ascii="Calibri" w:hAnsi="Calibri" w:cs="Calibri"/>
          <w:sz w:val="20"/>
          <w:szCs w:val="20"/>
        </w:rPr>
        <w:br w:type="page"/>
      </w:r>
    </w:p>
    <w:p w14:paraId="030BDF62" w14:textId="6C043915" w:rsidR="00B815ED" w:rsidRDefault="00CF39BA" w:rsidP="00553687">
      <w:pPr>
        <w:pStyle w:val="Normaalweb"/>
        <w:rPr>
          <w:rFonts w:ascii="Calibri" w:hAnsi="Calibri" w:cs="Calibri"/>
          <w:b/>
        </w:rPr>
      </w:pPr>
      <w:r>
        <w:rPr>
          <w:rFonts w:ascii="Calibri" w:hAnsi="Calibri" w:cs="Calibri"/>
          <w:b/>
        </w:rPr>
        <w:lastRenderedPageBreak/>
        <w:t>Hoofdstuk 3</w:t>
      </w:r>
      <w:r w:rsidR="008007CE" w:rsidRPr="00913461">
        <w:rPr>
          <w:rFonts w:ascii="Calibri" w:hAnsi="Calibri" w:cs="Calibri"/>
          <w:b/>
        </w:rPr>
        <w:t xml:space="preserve"> </w:t>
      </w:r>
      <w:r w:rsidR="00913461" w:rsidRPr="00913461">
        <w:rPr>
          <w:rFonts w:ascii="Calibri" w:hAnsi="Calibri" w:cs="Calibri"/>
          <w:b/>
        </w:rPr>
        <w:tab/>
      </w:r>
      <w:proofErr w:type="spellStart"/>
      <w:r w:rsidR="00437163">
        <w:rPr>
          <w:rFonts w:ascii="Calibri" w:hAnsi="Calibri" w:cs="Calibri"/>
          <w:b/>
        </w:rPr>
        <w:t>Ondersteuningsarragementen</w:t>
      </w:r>
      <w:proofErr w:type="spellEnd"/>
      <w:r>
        <w:rPr>
          <w:rFonts w:ascii="Calibri" w:hAnsi="Calibri" w:cs="Calibri"/>
          <w:b/>
        </w:rPr>
        <w:t xml:space="preserve"> (Meedoen-plus en </w:t>
      </w:r>
      <w:proofErr w:type="spellStart"/>
      <w:r>
        <w:rPr>
          <w:rFonts w:ascii="Calibri" w:hAnsi="Calibri" w:cs="Calibri"/>
          <w:b/>
        </w:rPr>
        <w:t>Meerdoen</w:t>
      </w:r>
      <w:proofErr w:type="spellEnd"/>
      <w:r>
        <w:rPr>
          <w:rFonts w:ascii="Calibri" w:hAnsi="Calibri" w:cs="Calibri"/>
          <w:b/>
        </w:rPr>
        <w:t>)</w:t>
      </w:r>
    </w:p>
    <w:p w14:paraId="6582D160" w14:textId="6528660D" w:rsidR="00437163" w:rsidRDefault="00437163" w:rsidP="00553687">
      <w:pPr>
        <w:pStyle w:val="Normaalweb"/>
        <w:rPr>
          <w:rFonts w:ascii="Calibri" w:hAnsi="Calibri" w:cs="Calibri"/>
          <w:b/>
          <w:sz w:val="20"/>
          <w:szCs w:val="20"/>
        </w:rPr>
      </w:pPr>
      <w:r>
        <w:rPr>
          <w:rFonts w:ascii="Calibri" w:hAnsi="Calibri" w:cs="Calibri"/>
          <w:b/>
          <w:sz w:val="20"/>
          <w:szCs w:val="20"/>
        </w:rPr>
        <w:t>Ondersteuning bij leren</w:t>
      </w:r>
    </w:p>
    <w:tbl>
      <w:tblPr>
        <w:tblStyle w:val="Tabelraster"/>
        <w:tblW w:w="0" w:type="auto"/>
        <w:tblLook w:val="04A0" w:firstRow="1" w:lastRow="0" w:firstColumn="1" w:lastColumn="0" w:noHBand="0" w:noVBand="1"/>
      </w:tblPr>
      <w:tblGrid>
        <w:gridCol w:w="2324"/>
        <w:gridCol w:w="6732"/>
      </w:tblGrid>
      <w:tr w:rsidR="00437163" w14:paraId="6B43D3B3" w14:textId="77777777" w:rsidTr="00787A45">
        <w:tc>
          <w:tcPr>
            <w:tcW w:w="2324" w:type="dxa"/>
          </w:tcPr>
          <w:p w14:paraId="0A5D76C5" w14:textId="11362F25" w:rsidR="00437163" w:rsidRPr="00134D0D" w:rsidRDefault="00437163" w:rsidP="00787A45">
            <w:pPr>
              <w:pStyle w:val="Normaalweb"/>
              <w:rPr>
                <w:rFonts w:ascii="Calibri" w:hAnsi="Calibri" w:cs="Calibri"/>
                <w:i/>
                <w:sz w:val="20"/>
                <w:szCs w:val="20"/>
              </w:rPr>
            </w:pPr>
            <w:r>
              <w:rPr>
                <w:rFonts w:ascii="Calibri" w:hAnsi="Calibri" w:cs="Calibri"/>
                <w:i/>
                <w:sz w:val="20"/>
                <w:szCs w:val="20"/>
              </w:rPr>
              <w:t>MEEDOEN PLUS/MEERDOEN</w:t>
            </w:r>
          </w:p>
        </w:tc>
        <w:tc>
          <w:tcPr>
            <w:tcW w:w="6732" w:type="dxa"/>
          </w:tcPr>
          <w:p w14:paraId="3EA21671" w14:textId="72E6A74C" w:rsidR="00437163" w:rsidRPr="00134D0D" w:rsidRDefault="00437163" w:rsidP="00787A45">
            <w:pPr>
              <w:pStyle w:val="Normaalweb"/>
              <w:rPr>
                <w:rFonts w:ascii="Calibri" w:hAnsi="Calibri" w:cs="Calibri"/>
                <w:i/>
                <w:sz w:val="20"/>
                <w:szCs w:val="20"/>
              </w:rPr>
            </w:pPr>
          </w:p>
        </w:tc>
      </w:tr>
      <w:tr w:rsidR="00437163" w14:paraId="33CAB099" w14:textId="77777777" w:rsidTr="00787A45">
        <w:tc>
          <w:tcPr>
            <w:tcW w:w="2324" w:type="dxa"/>
          </w:tcPr>
          <w:p w14:paraId="241D7463" w14:textId="77777777" w:rsidR="00437163" w:rsidRPr="00C02253" w:rsidRDefault="00437163" w:rsidP="00787A45">
            <w:pPr>
              <w:pStyle w:val="Normaalweb"/>
              <w:rPr>
                <w:rFonts w:ascii="Calibri" w:hAnsi="Calibri" w:cs="Calibri"/>
                <w:sz w:val="20"/>
                <w:szCs w:val="20"/>
              </w:rPr>
            </w:pPr>
            <w:r w:rsidRPr="00C02253">
              <w:rPr>
                <w:rFonts w:ascii="Calibri" w:hAnsi="Calibri" w:cs="Calibri"/>
                <w:sz w:val="20"/>
                <w:szCs w:val="20"/>
              </w:rPr>
              <w:t>Inhoud (</w:t>
            </w:r>
            <w:r>
              <w:rPr>
                <w:rFonts w:ascii="Calibri" w:hAnsi="Calibri" w:cs="Calibri"/>
                <w:sz w:val="20"/>
                <w:szCs w:val="20"/>
              </w:rPr>
              <w:t>wat is het)</w:t>
            </w:r>
          </w:p>
        </w:tc>
        <w:tc>
          <w:tcPr>
            <w:tcW w:w="6732" w:type="dxa"/>
          </w:tcPr>
          <w:p w14:paraId="1906C545" w14:textId="317D942E" w:rsidR="00437163" w:rsidRPr="00C02253" w:rsidRDefault="00437163" w:rsidP="00787A45">
            <w:pPr>
              <w:pStyle w:val="Normaalweb"/>
              <w:rPr>
                <w:rFonts w:ascii="Calibri" w:hAnsi="Calibri" w:cs="Calibri"/>
                <w:sz w:val="20"/>
                <w:szCs w:val="20"/>
              </w:rPr>
            </w:pPr>
          </w:p>
        </w:tc>
      </w:tr>
      <w:tr w:rsidR="00437163" w14:paraId="78FBE64B" w14:textId="77777777" w:rsidTr="00787A45">
        <w:tc>
          <w:tcPr>
            <w:tcW w:w="2324" w:type="dxa"/>
          </w:tcPr>
          <w:p w14:paraId="01E5B0D5" w14:textId="77777777" w:rsidR="00437163" w:rsidRPr="00C02253" w:rsidRDefault="00437163" w:rsidP="00787A45">
            <w:pPr>
              <w:pStyle w:val="Normaalweb"/>
              <w:rPr>
                <w:rFonts w:ascii="Calibri" w:hAnsi="Calibri" w:cs="Calibri"/>
                <w:sz w:val="20"/>
                <w:szCs w:val="20"/>
              </w:rPr>
            </w:pPr>
            <w:r>
              <w:rPr>
                <w:rFonts w:ascii="Calibri" w:hAnsi="Calibri" w:cs="Calibri"/>
                <w:sz w:val="20"/>
                <w:szCs w:val="20"/>
              </w:rPr>
              <w:t>Wat is het doel</w:t>
            </w:r>
          </w:p>
        </w:tc>
        <w:tc>
          <w:tcPr>
            <w:tcW w:w="6732" w:type="dxa"/>
          </w:tcPr>
          <w:p w14:paraId="63BD8749" w14:textId="39AA70CB" w:rsidR="00437163" w:rsidRPr="00C02253" w:rsidRDefault="00437163" w:rsidP="00787A45">
            <w:pPr>
              <w:pStyle w:val="Normaalweb"/>
              <w:rPr>
                <w:rFonts w:ascii="Calibri" w:hAnsi="Calibri" w:cs="Calibri"/>
                <w:sz w:val="20"/>
                <w:szCs w:val="20"/>
              </w:rPr>
            </w:pPr>
          </w:p>
        </w:tc>
      </w:tr>
      <w:tr w:rsidR="00437163" w14:paraId="446EF09A" w14:textId="77777777" w:rsidTr="00787A45">
        <w:tc>
          <w:tcPr>
            <w:tcW w:w="2324" w:type="dxa"/>
          </w:tcPr>
          <w:p w14:paraId="72BEB5DE" w14:textId="77777777" w:rsidR="00437163" w:rsidRPr="00C02253" w:rsidRDefault="00437163" w:rsidP="00787A45">
            <w:pPr>
              <w:pStyle w:val="Normaalweb"/>
              <w:rPr>
                <w:rFonts w:ascii="Calibri" w:hAnsi="Calibri" w:cs="Calibri"/>
                <w:sz w:val="20"/>
                <w:szCs w:val="20"/>
              </w:rPr>
            </w:pPr>
            <w:r>
              <w:rPr>
                <w:rFonts w:ascii="Calibri" w:hAnsi="Calibri" w:cs="Calibri"/>
                <w:sz w:val="20"/>
                <w:szCs w:val="20"/>
              </w:rPr>
              <w:t>Voor wie</w:t>
            </w:r>
          </w:p>
        </w:tc>
        <w:tc>
          <w:tcPr>
            <w:tcW w:w="6732" w:type="dxa"/>
          </w:tcPr>
          <w:p w14:paraId="1953F1C6" w14:textId="5AB5EB8B" w:rsidR="00437163" w:rsidRPr="00C02253" w:rsidRDefault="00437163" w:rsidP="00787A45">
            <w:pPr>
              <w:pStyle w:val="Normaalweb"/>
              <w:rPr>
                <w:rFonts w:ascii="Calibri" w:hAnsi="Calibri" w:cs="Calibri"/>
                <w:sz w:val="20"/>
                <w:szCs w:val="20"/>
              </w:rPr>
            </w:pPr>
          </w:p>
        </w:tc>
      </w:tr>
      <w:tr w:rsidR="00437163" w14:paraId="4772A510" w14:textId="77777777" w:rsidTr="00787A45">
        <w:tc>
          <w:tcPr>
            <w:tcW w:w="2324" w:type="dxa"/>
          </w:tcPr>
          <w:p w14:paraId="6F111C35" w14:textId="77777777" w:rsidR="00437163" w:rsidRPr="00C02253" w:rsidRDefault="00437163" w:rsidP="00787A45">
            <w:pPr>
              <w:pStyle w:val="Normaalweb"/>
              <w:rPr>
                <w:rFonts w:ascii="Calibri" w:hAnsi="Calibri" w:cs="Calibri"/>
                <w:sz w:val="20"/>
                <w:szCs w:val="20"/>
              </w:rPr>
            </w:pPr>
            <w:r>
              <w:rPr>
                <w:rFonts w:ascii="Calibri" w:hAnsi="Calibri" w:cs="Calibri"/>
                <w:sz w:val="20"/>
                <w:szCs w:val="20"/>
              </w:rPr>
              <w:t>Door wie</w:t>
            </w:r>
          </w:p>
        </w:tc>
        <w:tc>
          <w:tcPr>
            <w:tcW w:w="6732" w:type="dxa"/>
          </w:tcPr>
          <w:p w14:paraId="7E741C67" w14:textId="101A1E7F" w:rsidR="00437163" w:rsidRPr="00C02253" w:rsidRDefault="00437163" w:rsidP="00787A45">
            <w:pPr>
              <w:pStyle w:val="Normaalweb"/>
              <w:rPr>
                <w:rFonts w:ascii="Calibri" w:hAnsi="Calibri" w:cs="Calibri"/>
                <w:sz w:val="20"/>
                <w:szCs w:val="20"/>
              </w:rPr>
            </w:pPr>
          </w:p>
        </w:tc>
      </w:tr>
      <w:tr w:rsidR="00437163" w14:paraId="0AE16126" w14:textId="77777777" w:rsidTr="00787A45">
        <w:tc>
          <w:tcPr>
            <w:tcW w:w="2324" w:type="dxa"/>
          </w:tcPr>
          <w:p w14:paraId="14332437" w14:textId="77777777" w:rsidR="00437163" w:rsidRPr="00C02253" w:rsidRDefault="00437163" w:rsidP="00787A45">
            <w:pPr>
              <w:pStyle w:val="Normaalweb"/>
              <w:rPr>
                <w:rFonts w:ascii="Calibri" w:hAnsi="Calibri" w:cs="Calibri"/>
                <w:sz w:val="20"/>
                <w:szCs w:val="20"/>
              </w:rPr>
            </w:pPr>
            <w:r>
              <w:rPr>
                <w:rFonts w:ascii="Calibri" w:hAnsi="Calibri" w:cs="Calibri"/>
                <w:sz w:val="20"/>
                <w:szCs w:val="20"/>
              </w:rPr>
              <w:t>Intensiteit</w:t>
            </w:r>
          </w:p>
        </w:tc>
        <w:tc>
          <w:tcPr>
            <w:tcW w:w="6732" w:type="dxa"/>
          </w:tcPr>
          <w:p w14:paraId="09011DD0" w14:textId="5510B04C" w:rsidR="00437163" w:rsidRPr="00C02253" w:rsidRDefault="00437163" w:rsidP="00787A45">
            <w:pPr>
              <w:pStyle w:val="Normaalweb"/>
              <w:rPr>
                <w:rFonts w:ascii="Calibri" w:hAnsi="Calibri" w:cs="Calibri"/>
                <w:sz w:val="20"/>
                <w:szCs w:val="20"/>
              </w:rPr>
            </w:pPr>
          </w:p>
        </w:tc>
      </w:tr>
      <w:tr w:rsidR="00437163" w14:paraId="2EAD4124" w14:textId="77777777" w:rsidTr="00787A45">
        <w:tc>
          <w:tcPr>
            <w:tcW w:w="2324" w:type="dxa"/>
          </w:tcPr>
          <w:p w14:paraId="0358A535" w14:textId="77777777" w:rsidR="00437163" w:rsidRDefault="00437163" w:rsidP="00787A45">
            <w:pPr>
              <w:pStyle w:val="Normaalweb"/>
              <w:rPr>
                <w:rFonts w:ascii="Calibri" w:hAnsi="Calibri" w:cs="Calibri"/>
                <w:sz w:val="20"/>
                <w:szCs w:val="20"/>
              </w:rPr>
            </w:pPr>
            <w:r>
              <w:rPr>
                <w:rFonts w:ascii="Calibri" w:hAnsi="Calibri" w:cs="Calibri"/>
                <w:sz w:val="20"/>
                <w:szCs w:val="20"/>
              </w:rPr>
              <w:t>Voorwaarden/procedures</w:t>
            </w:r>
          </w:p>
        </w:tc>
        <w:tc>
          <w:tcPr>
            <w:tcW w:w="6732" w:type="dxa"/>
          </w:tcPr>
          <w:p w14:paraId="7AC690C8" w14:textId="7C483C5B" w:rsidR="00437163" w:rsidRPr="00C02253" w:rsidRDefault="00437163" w:rsidP="00787A45">
            <w:pPr>
              <w:pStyle w:val="Normaalweb"/>
              <w:rPr>
                <w:rFonts w:ascii="Calibri" w:hAnsi="Calibri" w:cs="Calibri"/>
                <w:sz w:val="20"/>
                <w:szCs w:val="20"/>
              </w:rPr>
            </w:pPr>
          </w:p>
        </w:tc>
      </w:tr>
      <w:tr w:rsidR="00437163" w14:paraId="2A1B4304" w14:textId="77777777" w:rsidTr="00787A45">
        <w:tc>
          <w:tcPr>
            <w:tcW w:w="2324" w:type="dxa"/>
          </w:tcPr>
          <w:p w14:paraId="47A8DEEA" w14:textId="77777777" w:rsidR="00437163" w:rsidRDefault="00437163" w:rsidP="00787A45">
            <w:pPr>
              <w:pStyle w:val="Normaalweb"/>
              <w:rPr>
                <w:rFonts w:ascii="Calibri" w:hAnsi="Calibri" w:cs="Calibri"/>
                <w:sz w:val="20"/>
                <w:szCs w:val="20"/>
              </w:rPr>
            </w:pPr>
            <w:r>
              <w:rPr>
                <w:rFonts w:ascii="Calibri" w:hAnsi="Calibri" w:cs="Calibri"/>
                <w:sz w:val="20"/>
                <w:szCs w:val="20"/>
              </w:rPr>
              <w:t>Extra informatie</w:t>
            </w:r>
          </w:p>
        </w:tc>
        <w:tc>
          <w:tcPr>
            <w:tcW w:w="6732" w:type="dxa"/>
          </w:tcPr>
          <w:p w14:paraId="347C92DF" w14:textId="7A406CB6" w:rsidR="00437163" w:rsidRPr="00C02253" w:rsidRDefault="00437163" w:rsidP="00787A45">
            <w:pPr>
              <w:pStyle w:val="Normaalweb"/>
              <w:rPr>
                <w:rFonts w:ascii="Calibri" w:hAnsi="Calibri" w:cs="Calibri"/>
                <w:sz w:val="20"/>
                <w:szCs w:val="20"/>
              </w:rPr>
            </w:pPr>
          </w:p>
        </w:tc>
      </w:tr>
    </w:tbl>
    <w:p w14:paraId="59DFDCBC" w14:textId="77777777" w:rsidR="00437163" w:rsidRDefault="00437163" w:rsidP="00553687">
      <w:pPr>
        <w:pStyle w:val="Normaalweb"/>
        <w:rPr>
          <w:rFonts w:ascii="Calibri" w:hAnsi="Calibri" w:cs="Calibri"/>
          <w:b/>
          <w:sz w:val="20"/>
          <w:szCs w:val="20"/>
        </w:rPr>
      </w:pPr>
    </w:p>
    <w:p w14:paraId="7170ED4B" w14:textId="1D1255A3" w:rsidR="00437163" w:rsidRDefault="00437163" w:rsidP="00553687">
      <w:pPr>
        <w:pStyle w:val="Normaalweb"/>
        <w:rPr>
          <w:rFonts w:ascii="Calibri" w:hAnsi="Calibri" w:cs="Calibri"/>
          <w:b/>
          <w:sz w:val="20"/>
          <w:szCs w:val="20"/>
        </w:rPr>
      </w:pPr>
      <w:r>
        <w:rPr>
          <w:rFonts w:ascii="Calibri" w:hAnsi="Calibri" w:cs="Calibri"/>
          <w:b/>
          <w:sz w:val="20"/>
          <w:szCs w:val="20"/>
        </w:rPr>
        <w:t>Ondersteuning bij leergedrag</w:t>
      </w:r>
    </w:p>
    <w:tbl>
      <w:tblPr>
        <w:tblStyle w:val="Tabelraster"/>
        <w:tblW w:w="0" w:type="auto"/>
        <w:tblLook w:val="04A0" w:firstRow="1" w:lastRow="0" w:firstColumn="1" w:lastColumn="0" w:noHBand="0" w:noVBand="1"/>
      </w:tblPr>
      <w:tblGrid>
        <w:gridCol w:w="2324"/>
        <w:gridCol w:w="6732"/>
      </w:tblGrid>
      <w:tr w:rsidR="00437163" w14:paraId="3B7948E8" w14:textId="77777777" w:rsidTr="00787A45">
        <w:tc>
          <w:tcPr>
            <w:tcW w:w="2324" w:type="dxa"/>
          </w:tcPr>
          <w:p w14:paraId="45CB23F5" w14:textId="77777777" w:rsidR="00437163" w:rsidRPr="00134D0D" w:rsidRDefault="00437163" w:rsidP="00787A45">
            <w:pPr>
              <w:pStyle w:val="Normaalweb"/>
              <w:rPr>
                <w:rFonts w:ascii="Calibri" w:hAnsi="Calibri" w:cs="Calibri"/>
                <w:i/>
                <w:sz w:val="20"/>
                <w:szCs w:val="20"/>
              </w:rPr>
            </w:pPr>
            <w:r>
              <w:rPr>
                <w:rFonts w:ascii="Calibri" w:hAnsi="Calibri" w:cs="Calibri"/>
                <w:i/>
                <w:sz w:val="20"/>
                <w:szCs w:val="20"/>
              </w:rPr>
              <w:t>MEEDOEN PLUS/MEERDOEN</w:t>
            </w:r>
          </w:p>
        </w:tc>
        <w:tc>
          <w:tcPr>
            <w:tcW w:w="6732" w:type="dxa"/>
          </w:tcPr>
          <w:p w14:paraId="1D2F5269" w14:textId="77777777" w:rsidR="00437163" w:rsidRPr="00134D0D" w:rsidRDefault="00437163" w:rsidP="00787A45">
            <w:pPr>
              <w:pStyle w:val="Normaalweb"/>
              <w:rPr>
                <w:rFonts w:ascii="Calibri" w:hAnsi="Calibri" w:cs="Calibri"/>
                <w:i/>
                <w:sz w:val="20"/>
                <w:szCs w:val="20"/>
              </w:rPr>
            </w:pPr>
          </w:p>
        </w:tc>
      </w:tr>
      <w:tr w:rsidR="00437163" w14:paraId="476C7D12" w14:textId="77777777" w:rsidTr="00787A45">
        <w:tc>
          <w:tcPr>
            <w:tcW w:w="2324" w:type="dxa"/>
          </w:tcPr>
          <w:p w14:paraId="36EEC00D" w14:textId="77777777" w:rsidR="00437163" w:rsidRPr="00C02253" w:rsidRDefault="00437163" w:rsidP="00787A45">
            <w:pPr>
              <w:pStyle w:val="Normaalweb"/>
              <w:rPr>
                <w:rFonts w:ascii="Calibri" w:hAnsi="Calibri" w:cs="Calibri"/>
                <w:sz w:val="20"/>
                <w:szCs w:val="20"/>
              </w:rPr>
            </w:pPr>
            <w:r w:rsidRPr="00C02253">
              <w:rPr>
                <w:rFonts w:ascii="Calibri" w:hAnsi="Calibri" w:cs="Calibri"/>
                <w:sz w:val="20"/>
                <w:szCs w:val="20"/>
              </w:rPr>
              <w:t>Inhoud (</w:t>
            </w:r>
            <w:r>
              <w:rPr>
                <w:rFonts w:ascii="Calibri" w:hAnsi="Calibri" w:cs="Calibri"/>
                <w:sz w:val="20"/>
                <w:szCs w:val="20"/>
              </w:rPr>
              <w:t>wat is het)</w:t>
            </w:r>
          </w:p>
        </w:tc>
        <w:tc>
          <w:tcPr>
            <w:tcW w:w="6732" w:type="dxa"/>
          </w:tcPr>
          <w:p w14:paraId="004A8F6A" w14:textId="77777777" w:rsidR="00437163" w:rsidRPr="00C02253" w:rsidRDefault="00437163" w:rsidP="00787A45">
            <w:pPr>
              <w:pStyle w:val="Normaalweb"/>
              <w:rPr>
                <w:rFonts w:ascii="Calibri" w:hAnsi="Calibri" w:cs="Calibri"/>
                <w:sz w:val="20"/>
                <w:szCs w:val="20"/>
              </w:rPr>
            </w:pPr>
          </w:p>
        </w:tc>
      </w:tr>
      <w:tr w:rsidR="00437163" w14:paraId="33C6DF74" w14:textId="77777777" w:rsidTr="00787A45">
        <w:tc>
          <w:tcPr>
            <w:tcW w:w="2324" w:type="dxa"/>
          </w:tcPr>
          <w:p w14:paraId="2806F1C9" w14:textId="77777777" w:rsidR="00437163" w:rsidRPr="00C02253" w:rsidRDefault="00437163" w:rsidP="00787A45">
            <w:pPr>
              <w:pStyle w:val="Normaalweb"/>
              <w:rPr>
                <w:rFonts w:ascii="Calibri" w:hAnsi="Calibri" w:cs="Calibri"/>
                <w:sz w:val="20"/>
                <w:szCs w:val="20"/>
              </w:rPr>
            </w:pPr>
            <w:r>
              <w:rPr>
                <w:rFonts w:ascii="Calibri" w:hAnsi="Calibri" w:cs="Calibri"/>
                <w:sz w:val="20"/>
                <w:szCs w:val="20"/>
              </w:rPr>
              <w:t>Wat is het doel</w:t>
            </w:r>
          </w:p>
        </w:tc>
        <w:tc>
          <w:tcPr>
            <w:tcW w:w="6732" w:type="dxa"/>
          </w:tcPr>
          <w:p w14:paraId="2D767081" w14:textId="77777777" w:rsidR="00437163" w:rsidRPr="00C02253" w:rsidRDefault="00437163" w:rsidP="00787A45">
            <w:pPr>
              <w:pStyle w:val="Normaalweb"/>
              <w:rPr>
                <w:rFonts w:ascii="Calibri" w:hAnsi="Calibri" w:cs="Calibri"/>
                <w:sz w:val="20"/>
                <w:szCs w:val="20"/>
              </w:rPr>
            </w:pPr>
          </w:p>
        </w:tc>
      </w:tr>
      <w:tr w:rsidR="00437163" w14:paraId="56635738" w14:textId="77777777" w:rsidTr="00787A45">
        <w:tc>
          <w:tcPr>
            <w:tcW w:w="2324" w:type="dxa"/>
          </w:tcPr>
          <w:p w14:paraId="6F772FC4" w14:textId="77777777" w:rsidR="00437163" w:rsidRPr="00C02253" w:rsidRDefault="00437163" w:rsidP="00787A45">
            <w:pPr>
              <w:pStyle w:val="Normaalweb"/>
              <w:rPr>
                <w:rFonts w:ascii="Calibri" w:hAnsi="Calibri" w:cs="Calibri"/>
                <w:sz w:val="20"/>
                <w:szCs w:val="20"/>
              </w:rPr>
            </w:pPr>
            <w:r>
              <w:rPr>
                <w:rFonts w:ascii="Calibri" w:hAnsi="Calibri" w:cs="Calibri"/>
                <w:sz w:val="20"/>
                <w:szCs w:val="20"/>
              </w:rPr>
              <w:t>Voor wie</w:t>
            </w:r>
          </w:p>
        </w:tc>
        <w:tc>
          <w:tcPr>
            <w:tcW w:w="6732" w:type="dxa"/>
          </w:tcPr>
          <w:p w14:paraId="4A706F1C" w14:textId="77777777" w:rsidR="00437163" w:rsidRPr="00C02253" w:rsidRDefault="00437163" w:rsidP="00787A45">
            <w:pPr>
              <w:pStyle w:val="Normaalweb"/>
              <w:rPr>
                <w:rFonts w:ascii="Calibri" w:hAnsi="Calibri" w:cs="Calibri"/>
                <w:sz w:val="20"/>
                <w:szCs w:val="20"/>
              </w:rPr>
            </w:pPr>
          </w:p>
        </w:tc>
      </w:tr>
      <w:tr w:rsidR="00437163" w14:paraId="44D0D992" w14:textId="77777777" w:rsidTr="00787A45">
        <w:tc>
          <w:tcPr>
            <w:tcW w:w="2324" w:type="dxa"/>
          </w:tcPr>
          <w:p w14:paraId="3C15D536" w14:textId="77777777" w:rsidR="00437163" w:rsidRPr="00C02253" w:rsidRDefault="00437163" w:rsidP="00787A45">
            <w:pPr>
              <w:pStyle w:val="Normaalweb"/>
              <w:rPr>
                <w:rFonts w:ascii="Calibri" w:hAnsi="Calibri" w:cs="Calibri"/>
                <w:sz w:val="20"/>
                <w:szCs w:val="20"/>
              </w:rPr>
            </w:pPr>
            <w:r>
              <w:rPr>
                <w:rFonts w:ascii="Calibri" w:hAnsi="Calibri" w:cs="Calibri"/>
                <w:sz w:val="20"/>
                <w:szCs w:val="20"/>
              </w:rPr>
              <w:t>Door wie</w:t>
            </w:r>
          </w:p>
        </w:tc>
        <w:tc>
          <w:tcPr>
            <w:tcW w:w="6732" w:type="dxa"/>
          </w:tcPr>
          <w:p w14:paraId="2CA1589A" w14:textId="77777777" w:rsidR="00437163" w:rsidRPr="00C02253" w:rsidRDefault="00437163" w:rsidP="00787A45">
            <w:pPr>
              <w:pStyle w:val="Normaalweb"/>
              <w:rPr>
                <w:rFonts w:ascii="Calibri" w:hAnsi="Calibri" w:cs="Calibri"/>
                <w:sz w:val="20"/>
                <w:szCs w:val="20"/>
              </w:rPr>
            </w:pPr>
          </w:p>
        </w:tc>
      </w:tr>
      <w:tr w:rsidR="00437163" w14:paraId="18DAAF7A" w14:textId="77777777" w:rsidTr="00787A45">
        <w:tc>
          <w:tcPr>
            <w:tcW w:w="2324" w:type="dxa"/>
          </w:tcPr>
          <w:p w14:paraId="1B3796C6" w14:textId="77777777" w:rsidR="00437163" w:rsidRPr="00C02253" w:rsidRDefault="00437163" w:rsidP="00787A45">
            <w:pPr>
              <w:pStyle w:val="Normaalweb"/>
              <w:rPr>
                <w:rFonts w:ascii="Calibri" w:hAnsi="Calibri" w:cs="Calibri"/>
                <w:sz w:val="20"/>
                <w:szCs w:val="20"/>
              </w:rPr>
            </w:pPr>
            <w:r>
              <w:rPr>
                <w:rFonts w:ascii="Calibri" w:hAnsi="Calibri" w:cs="Calibri"/>
                <w:sz w:val="20"/>
                <w:szCs w:val="20"/>
              </w:rPr>
              <w:t>Intensiteit</w:t>
            </w:r>
          </w:p>
        </w:tc>
        <w:tc>
          <w:tcPr>
            <w:tcW w:w="6732" w:type="dxa"/>
          </w:tcPr>
          <w:p w14:paraId="3E9FF083" w14:textId="77777777" w:rsidR="00437163" w:rsidRPr="00C02253" w:rsidRDefault="00437163" w:rsidP="00787A45">
            <w:pPr>
              <w:pStyle w:val="Normaalweb"/>
              <w:rPr>
                <w:rFonts w:ascii="Calibri" w:hAnsi="Calibri" w:cs="Calibri"/>
                <w:sz w:val="20"/>
                <w:szCs w:val="20"/>
              </w:rPr>
            </w:pPr>
          </w:p>
        </w:tc>
      </w:tr>
      <w:tr w:rsidR="00437163" w14:paraId="4E236FB3" w14:textId="77777777" w:rsidTr="00787A45">
        <w:tc>
          <w:tcPr>
            <w:tcW w:w="2324" w:type="dxa"/>
          </w:tcPr>
          <w:p w14:paraId="188AA5A7" w14:textId="77777777" w:rsidR="00437163" w:rsidRDefault="00437163" w:rsidP="00787A45">
            <w:pPr>
              <w:pStyle w:val="Normaalweb"/>
              <w:rPr>
                <w:rFonts w:ascii="Calibri" w:hAnsi="Calibri" w:cs="Calibri"/>
                <w:sz w:val="20"/>
                <w:szCs w:val="20"/>
              </w:rPr>
            </w:pPr>
            <w:r>
              <w:rPr>
                <w:rFonts w:ascii="Calibri" w:hAnsi="Calibri" w:cs="Calibri"/>
                <w:sz w:val="20"/>
                <w:szCs w:val="20"/>
              </w:rPr>
              <w:t>Voorwaarden/procedures</w:t>
            </w:r>
          </w:p>
        </w:tc>
        <w:tc>
          <w:tcPr>
            <w:tcW w:w="6732" w:type="dxa"/>
          </w:tcPr>
          <w:p w14:paraId="1A01B257" w14:textId="77777777" w:rsidR="00437163" w:rsidRPr="00C02253" w:rsidRDefault="00437163" w:rsidP="00787A45">
            <w:pPr>
              <w:pStyle w:val="Normaalweb"/>
              <w:rPr>
                <w:rFonts w:ascii="Calibri" w:hAnsi="Calibri" w:cs="Calibri"/>
                <w:sz w:val="20"/>
                <w:szCs w:val="20"/>
              </w:rPr>
            </w:pPr>
          </w:p>
        </w:tc>
      </w:tr>
      <w:tr w:rsidR="00437163" w14:paraId="72FDAE53" w14:textId="77777777" w:rsidTr="00787A45">
        <w:tc>
          <w:tcPr>
            <w:tcW w:w="2324" w:type="dxa"/>
          </w:tcPr>
          <w:p w14:paraId="4080F36E" w14:textId="77777777" w:rsidR="00437163" w:rsidRDefault="00437163" w:rsidP="00787A45">
            <w:pPr>
              <w:pStyle w:val="Normaalweb"/>
              <w:rPr>
                <w:rFonts w:ascii="Calibri" w:hAnsi="Calibri" w:cs="Calibri"/>
                <w:sz w:val="20"/>
                <w:szCs w:val="20"/>
              </w:rPr>
            </w:pPr>
            <w:r>
              <w:rPr>
                <w:rFonts w:ascii="Calibri" w:hAnsi="Calibri" w:cs="Calibri"/>
                <w:sz w:val="20"/>
                <w:szCs w:val="20"/>
              </w:rPr>
              <w:t>Extra informatie</w:t>
            </w:r>
          </w:p>
        </w:tc>
        <w:tc>
          <w:tcPr>
            <w:tcW w:w="6732" w:type="dxa"/>
          </w:tcPr>
          <w:p w14:paraId="2E078ECA" w14:textId="77777777" w:rsidR="00437163" w:rsidRPr="00C02253" w:rsidRDefault="00437163" w:rsidP="00787A45">
            <w:pPr>
              <w:pStyle w:val="Normaalweb"/>
              <w:rPr>
                <w:rFonts w:ascii="Calibri" w:hAnsi="Calibri" w:cs="Calibri"/>
                <w:sz w:val="20"/>
                <w:szCs w:val="20"/>
              </w:rPr>
            </w:pPr>
          </w:p>
        </w:tc>
      </w:tr>
    </w:tbl>
    <w:p w14:paraId="636C1E16" w14:textId="77777777" w:rsidR="00437163" w:rsidRDefault="00437163" w:rsidP="00553687">
      <w:pPr>
        <w:pStyle w:val="Normaalweb"/>
        <w:rPr>
          <w:rFonts w:ascii="Calibri" w:hAnsi="Calibri" w:cs="Calibri"/>
          <w:b/>
          <w:sz w:val="20"/>
          <w:szCs w:val="20"/>
        </w:rPr>
      </w:pPr>
    </w:p>
    <w:p w14:paraId="2F6752CD" w14:textId="2AC4713D" w:rsidR="00437163" w:rsidRDefault="00437163" w:rsidP="00553687">
      <w:pPr>
        <w:pStyle w:val="Normaalweb"/>
        <w:rPr>
          <w:rFonts w:ascii="Calibri" w:hAnsi="Calibri" w:cs="Calibri"/>
          <w:b/>
          <w:sz w:val="20"/>
          <w:szCs w:val="20"/>
        </w:rPr>
      </w:pPr>
      <w:r>
        <w:rPr>
          <w:rFonts w:ascii="Calibri" w:hAnsi="Calibri" w:cs="Calibri"/>
          <w:b/>
          <w:sz w:val="20"/>
          <w:szCs w:val="20"/>
        </w:rPr>
        <w:t>Ondersteuning bij sociaal emotioneel functioneren</w:t>
      </w:r>
    </w:p>
    <w:tbl>
      <w:tblPr>
        <w:tblStyle w:val="Tabelraster"/>
        <w:tblW w:w="0" w:type="auto"/>
        <w:tblLook w:val="04A0" w:firstRow="1" w:lastRow="0" w:firstColumn="1" w:lastColumn="0" w:noHBand="0" w:noVBand="1"/>
      </w:tblPr>
      <w:tblGrid>
        <w:gridCol w:w="2324"/>
        <w:gridCol w:w="6732"/>
      </w:tblGrid>
      <w:tr w:rsidR="00437163" w:rsidRPr="00563A69" w14:paraId="481895E3" w14:textId="77777777" w:rsidTr="00787A45">
        <w:tc>
          <w:tcPr>
            <w:tcW w:w="2324" w:type="dxa"/>
          </w:tcPr>
          <w:p w14:paraId="1D0F3737" w14:textId="77777777" w:rsidR="00437163" w:rsidRPr="00563A69" w:rsidRDefault="00437163" w:rsidP="00787A45">
            <w:pPr>
              <w:pStyle w:val="Normaalweb"/>
              <w:rPr>
                <w:rFonts w:ascii="Calibri" w:hAnsi="Calibri" w:cs="Calibri"/>
                <w:i/>
                <w:sz w:val="20"/>
                <w:szCs w:val="20"/>
                <w:highlight w:val="yellow"/>
              </w:rPr>
            </w:pPr>
            <w:r w:rsidRPr="00563A69">
              <w:rPr>
                <w:rFonts w:ascii="Calibri" w:hAnsi="Calibri" w:cs="Calibri"/>
                <w:i/>
                <w:sz w:val="20"/>
                <w:szCs w:val="20"/>
                <w:highlight w:val="yellow"/>
              </w:rPr>
              <w:t>MEEDOEN PLUS</w:t>
            </w:r>
          </w:p>
          <w:p w14:paraId="6BC5EC74" w14:textId="77777777" w:rsidR="00437163" w:rsidRPr="00563A69" w:rsidRDefault="00437163" w:rsidP="00787A45">
            <w:pPr>
              <w:pStyle w:val="Normaalweb"/>
              <w:rPr>
                <w:rFonts w:ascii="Calibri" w:hAnsi="Calibri" w:cs="Calibri"/>
                <w:i/>
                <w:sz w:val="20"/>
                <w:szCs w:val="20"/>
                <w:highlight w:val="yellow"/>
              </w:rPr>
            </w:pPr>
          </w:p>
        </w:tc>
        <w:tc>
          <w:tcPr>
            <w:tcW w:w="6732" w:type="dxa"/>
          </w:tcPr>
          <w:p w14:paraId="230D162E" w14:textId="77777777" w:rsidR="00437163" w:rsidRPr="00563A69" w:rsidRDefault="00437163" w:rsidP="00787A45">
            <w:pPr>
              <w:pStyle w:val="Normaalweb"/>
              <w:rPr>
                <w:rFonts w:ascii="Calibri" w:hAnsi="Calibri" w:cs="Calibri"/>
                <w:i/>
                <w:sz w:val="20"/>
                <w:szCs w:val="20"/>
                <w:highlight w:val="yellow"/>
              </w:rPr>
            </w:pPr>
            <w:r w:rsidRPr="00563A69">
              <w:rPr>
                <w:rFonts w:ascii="Calibri" w:hAnsi="Calibri" w:cs="Calibri"/>
                <w:i/>
                <w:sz w:val="20"/>
                <w:szCs w:val="20"/>
                <w:highlight w:val="yellow"/>
              </w:rPr>
              <w:t>Ondersteuning bij sociaal emotioneel functioneren: weerbaarheidstraining</w:t>
            </w:r>
          </w:p>
        </w:tc>
      </w:tr>
      <w:tr w:rsidR="00437163" w:rsidRPr="00563A69" w14:paraId="705C69CD" w14:textId="77777777" w:rsidTr="00787A45">
        <w:tc>
          <w:tcPr>
            <w:tcW w:w="2324" w:type="dxa"/>
          </w:tcPr>
          <w:p w14:paraId="723B01A0"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Inhoud (wat is het)</w:t>
            </w:r>
          </w:p>
        </w:tc>
        <w:tc>
          <w:tcPr>
            <w:tcW w:w="6732" w:type="dxa"/>
          </w:tcPr>
          <w:p w14:paraId="5CBA40FF"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Sociale weerbaarheidstraining</w:t>
            </w:r>
          </w:p>
        </w:tc>
      </w:tr>
      <w:tr w:rsidR="00437163" w:rsidRPr="00563A69" w14:paraId="0E2A0285" w14:textId="77777777" w:rsidTr="00787A45">
        <w:tc>
          <w:tcPr>
            <w:tcW w:w="2324" w:type="dxa"/>
          </w:tcPr>
          <w:p w14:paraId="2453BE48"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Wat is het doel</w:t>
            </w:r>
          </w:p>
        </w:tc>
        <w:tc>
          <w:tcPr>
            <w:tcW w:w="6732" w:type="dxa"/>
          </w:tcPr>
          <w:p w14:paraId="3BB79DB5"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Het vergroten van het sociaal en emotioneel welbevinden. De leerling kan omgaan met onder andere stress, groepsdruk en pestgedrag. De leerling krijgt meer zelfvertrouwen.</w:t>
            </w:r>
          </w:p>
        </w:tc>
      </w:tr>
      <w:tr w:rsidR="00437163" w:rsidRPr="00563A69" w14:paraId="2F01B85E" w14:textId="77777777" w:rsidTr="00787A45">
        <w:tc>
          <w:tcPr>
            <w:tcW w:w="2324" w:type="dxa"/>
          </w:tcPr>
          <w:p w14:paraId="7CAF7304"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Voor wie</w:t>
            </w:r>
          </w:p>
        </w:tc>
        <w:tc>
          <w:tcPr>
            <w:tcW w:w="6732" w:type="dxa"/>
          </w:tcPr>
          <w:p w14:paraId="71DC6453"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Groepsarrangement voor leerlingen die zich onveilig voelen in de groep (maximaal 7 leerlingen in een groep)</w:t>
            </w:r>
          </w:p>
        </w:tc>
      </w:tr>
      <w:tr w:rsidR="00437163" w:rsidRPr="00563A69" w14:paraId="1C3272FA" w14:textId="77777777" w:rsidTr="00787A45">
        <w:tc>
          <w:tcPr>
            <w:tcW w:w="2324" w:type="dxa"/>
          </w:tcPr>
          <w:p w14:paraId="700ABD7F"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Door wie</w:t>
            </w:r>
          </w:p>
        </w:tc>
        <w:tc>
          <w:tcPr>
            <w:tcW w:w="6732" w:type="dxa"/>
          </w:tcPr>
          <w:p w14:paraId="671498B0"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Gespecialiseerde docent van de locatie</w:t>
            </w:r>
          </w:p>
        </w:tc>
      </w:tr>
      <w:tr w:rsidR="00437163" w:rsidRPr="00563A69" w14:paraId="1BD6EFBC" w14:textId="77777777" w:rsidTr="00787A45">
        <w:tc>
          <w:tcPr>
            <w:tcW w:w="2324" w:type="dxa"/>
          </w:tcPr>
          <w:p w14:paraId="5671AEE5"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Intensiteit</w:t>
            </w:r>
          </w:p>
        </w:tc>
        <w:tc>
          <w:tcPr>
            <w:tcW w:w="6732" w:type="dxa"/>
          </w:tcPr>
          <w:p w14:paraId="624F6B5E"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 xml:space="preserve">Het programma wordt in de onderbouw klas 1 en 2 jaarlijks 2 keer aangeboden gedurende 10 weken. </w:t>
            </w:r>
          </w:p>
        </w:tc>
      </w:tr>
      <w:tr w:rsidR="00437163" w:rsidRPr="00563A69" w14:paraId="4AE0D726" w14:textId="77777777" w:rsidTr="00787A45">
        <w:tc>
          <w:tcPr>
            <w:tcW w:w="2324" w:type="dxa"/>
          </w:tcPr>
          <w:p w14:paraId="1FB7B912"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Voorwaarden/procedures</w:t>
            </w:r>
          </w:p>
        </w:tc>
        <w:tc>
          <w:tcPr>
            <w:tcW w:w="6732" w:type="dxa"/>
          </w:tcPr>
          <w:p w14:paraId="66439CBC"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Signalering door de mentor, docententeam, ouders of GGD. De mentor schakelt na overleg met de ouders, de leerling door naar de training</w:t>
            </w:r>
          </w:p>
        </w:tc>
      </w:tr>
      <w:tr w:rsidR="00437163" w:rsidRPr="00563A69" w14:paraId="2BD7D274" w14:textId="77777777" w:rsidTr="00787A45">
        <w:tc>
          <w:tcPr>
            <w:tcW w:w="2324" w:type="dxa"/>
          </w:tcPr>
          <w:p w14:paraId="2EAABA80"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Extra informatie</w:t>
            </w:r>
          </w:p>
        </w:tc>
        <w:tc>
          <w:tcPr>
            <w:tcW w:w="6732" w:type="dxa"/>
          </w:tcPr>
          <w:p w14:paraId="66C19757"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 xml:space="preserve">Methodiek ‘Rots en water’ </w:t>
            </w:r>
          </w:p>
        </w:tc>
      </w:tr>
    </w:tbl>
    <w:p w14:paraId="4D38F4AC" w14:textId="560DBDE6" w:rsidR="00437163" w:rsidRDefault="00437163" w:rsidP="00553687">
      <w:pPr>
        <w:pStyle w:val="Normaalweb"/>
        <w:rPr>
          <w:rFonts w:ascii="Calibri" w:hAnsi="Calibri" w:cs="Calibri"/>
          <w:b/>
          <w:sz w:val="20"/>
          <w:szCs w:val="20"/>
        </w:rPr>
      </w:pPr>
    </w:p>
    <w:tbl>
      <w:tblPr>
        <w:tblStyle w:val="Tabelraster"/>
        <w:tblW w:w="0" w:type="auto"/>
        <w:tblLook w:val="04A0" w:firstRow="1" w:lastRow="0" w:firstColumn="1" w:lastColumn="0" w:noHBand="0" w:noVBand="1"/>
      </w:tblPr>
      <w:tblGrid>
        <w:gridCol w:w="2324"/>
        <w:gridCol w:w="6732"/>
      </w:tblGrid>
      <w:tr w:rsidR="00437163" w14:paraId="0B7A0EE5" w14:textId="77777777" w:rsidTr="00787A45">
        <w:tc>
          <w:tcPr>
            <w:tcW w:w="1980" w:type="dxa"/>
          </w:tcPr>
          <w:p w14:paraId="3AEF577E" w14:textId="2B239E1A" w:rsidR="00437163" w:rsidRPr="00563A69" w:rsidRDefault="00437163" w:rsidP="00787A45">
            <w:pPr>
              <w:pStyle w:val="Normaalweb"/>
              <w:rPr>
                <w:rFonts w:ascii="Calibri" w:hAnsi="Calibri" w:cs="Calibri"/>
                <w:i/>
                <w:sz w:val="20"/>
                <w:szCs w:val="20"/>
                <w:highlight w:val="yellow"/>
              </w:rPr>
            </w:pPr>
            <w:r w:rsidRPr="00563A69">
              <w:rPr>
                <w:rFonts w:ascii="Calibri" w:hAnsi="Calibri" w:cs="Calibri"/>
                <w:i/>
                <w:sz w:val="20"/>
                <w:szCs w:val="20"/>
                <w:highlight w:val="yellow"/>
              </w:rPr>
              <w:t>MEERDOEN</w:t>
            </w:r>
          </w:p>
        </w:tc>
        <w:tc>
          <w:tcPr>
            <w:tcW w:w="7076" w:type="dxa"/>
          </w:tcPr>
          <w:p w14:paraId="0AFC489B" w14:textId="77777777" w:rsidR="00437163" w:rsidRPr="00563A69" w:rsidRDefault="00437163" w:rsidP="00787A45">
            <w:pPr>
              <w:pStyle w:val="Normaalweb"/>
              <w:rPr>
                <w:rFonts w:ascii="Calibri" w:hAnsi="Calibri" w:cs="Calibri"/>
                <w:i/>
                <w:sz w:val="20"/>
                <w:szCs w:val="20"/>
                <w:highlight w:val="yellow"/>
              </w:rPr>
            </w:pPr>
            <w:r w:rsidRPr="00563A69">
              <w:rPr>
                <w:rFonts w:ascii="Calibri" w:hAnsi="Calibri" w:cs="Calibri"/>
                <w:i/>
                <w:sz w:val="20"/>
                <w:szCs w:val="20"/>
                <w:highlight w:val="yellow"/>
              </w:rPr>
              <w:t>Ondersteuning bij de behoefte aan voorspelbaarheid en structuur: individuele schooldag begeleiding</w:t>
            </w:r>
          </w:p>
        </w:tc>
      </w:tr>
      <w:tr w:rsidR="00437163" w14:paraId="21D2DDE0" w14:textId="77777777" w:rsidTr="00787A45">
        <w:tc>
          <w:tcPr>
            <w:tcW w:w="1980" w:type="dxa"/>
          </w:tcPr>
          <w:p w14:paraId="649A1D96"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lastRenderedPageBreak/>
              <w:t>Inhoud (wat is het)</w:t>
            </w:r>
          </w:p>
        </w:tc>
        <w:tc>
          <w:tcPr>
            <w:tcW w:w="7076" w:type="dxa"/>
          </w:tcPr>
          <w:p w14:paraId="076DFEC1"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 xml:space="preserve">Een leerling ontvangt bij de start van de schooldag een half uur coaching (doorspreken van het </w:t>
            </w:r>
            <w:proofErr w:type="spellStart"/>
            <w:r w:rsidRPr="00563A69">
              <w:rPr>
                <w:rFonts w:ascii="Calibri" w:hAnsi="Calibri" w:cs="Calibri"/>
                <w:sz w:val="20"/>
                <w:szCs w:val="20"/>
                <w:highlight w:val="yellow"/>
              </w:rPr>
              <w:t>dagrooster</w:t>
            </w:r>
            <w:proofErr w:type="spellEnd"/>
            <w:r w:rsidRPr="00563A69">
              <w:rPr>
                <w:rFonts w:ascii="Calibri" w:hAnsi="Calibri" w:cs="Calibri"/>
                <w:sz w:val="20"/>
                <w:szCs w:val="20"/>
                <w:highlight w:val="yellow"/>
              </w:rPr>
              <w:t>) en aan het einde van de schooldag een half uur coaching (afsluiting dag en huiswerkinstructie)</w:t>
            </w:r>
          </w:p>
        </w:tc>
      </w:tr>
      <w:tr w:rsidR="00437163" w14:paraId="3E6A6AAA" w14:textId="77777777" w:rsidTr="00787A45">
        <w:tc>
          <w:tcPr>
            <w:tcW w:w="1980" w:type="dxa"/>
          </w:tcPr>
          <w:p w14:paraId="319690D9"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Wat is het doel</w:t>
            </w:r>
          </w:p>
        </w:tc>
        <w:tc>
          <w:tcPr>
            <w:tcW w:w="7076" w:type="dxa"/>
          </w:tcPr>
          <w:p w14:paraId="783FB0B1"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De leerling wordt begeleiding geboden bij de voorspelbaarheid van de schooldag</w:t>
            </w:r>
          </w:p>
        </w:tc>
      </w:tr>
      <w:tr w:rsidR="00437163" w14:paraId="58563DF9" w14:textId="77777777" w:rsidTr="00787A45">
        <w:tc>
          <w:tcPr>
            <w:tcW w:w="1980" w:type="dxa"/>
          </w:tcPr>
          <w:p w14:paraId="138AD90C"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Voor wie</w:t>
            </w:r>
          </w:p>
        </w:tc>
        <w:tc>
          <w:tcPr>
            <w:tcW w:w="7076" w:type="dxa"/>
          </w:tcPr>
          <w:p w14:paraId="50B55A4E"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Leerlingen met autisme</w:t>
            </w:r>
          </w:p>
        </w:tc>
      </w:tr>
      <w:tr w:rsidR="00437163" w14:paraId="731E156B" w14:textId="77777777" w:rsidTr="00787A45">
        <w:tc>
          <w:tcPr>
            <w:tcW w:w="1980" w:type="dxa"/>
          </w:tcPr>
          <w:p w14:paraId="7F9458EA"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Door wie</w:t>
            </w:r>
          </w:p>
        </w:tc>
        <w:tc>
          <w:tcPr>
            <w:tcW w:w="7076" w:type="dxa"/>
          </w:tcPr>
          <w:p w14:paraId="7923F294"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Gedragscoach van de locatie</w:t>
            </w:r>
          </w:p>
        </w:tc>
      </w:tr>
      <w:tr w:rsidR="00437163" w14:paraId="780C164F" w14:textId="77777777" w:rsidTr="00787A45">
        <w:tc>
          <w:tcPr>
            <w:tcW w:w="1980" w:type="dxa"/>
          </w:tcPr>
          <w:p w14:paraId="64289B3C"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Intensiteit</w:t>
            </w:r>
          </w:p>
        </w:tc>
        <w:tc>
          <w:tcPr>
            <w:tcW w:w="7076" w:type="dxa"/>
          </w:tcPr>
          <w:p w14:paraId="04D84642"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Gedurende het gehele schooljaar elke schooldag</w:t>
            </w:r>
          </w:p>
        </w:tc>
      </w:tr>
      <w:tr w:rsidR="00437163" w14:paraId="675D545C" w14:textId="77777777" w:rsidTr="00787A45">
        <w:tc>
          <w:tcPr>
            <w:tcW w:w="1980" w:type="dxa"/>
          </w:tcPr>
          <w:p w14:paraId="02C0C7B8"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Voorwaarden/procedures</w:t>
            </w:r>
          </w:p>
        </w:tc>
        <w:tc>
          <w:tcPr>
            <w:tcW w:w="7076" w:type="dxa"/>
          </w:tcPr>
          <w:p w14:paraId="38BA8A6D"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Deze begeleiding is opgenomen in het ontwikkelingsperspectief</w:t>
            </w:r>
          </w:p>
        </w:tc>
      </w:tr>
      <w:tr w:rsidR="00437163" w14:paraId="61008721" w14:textId="77777777" w:rsidTr="00787A45">
        <w:tc>
          <w:tcPr>
            <w:tcW w:w="1980" w:type="dxa"/>
          </w:tcPr>
          <w:p w14:paraId="027A3953"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Extra informatie</w:t>
            </w:r>
          </w:p>
        </w:tc>
        <w:tc>
          <w:tcPr>
            <w:tcW w:w="7076" w:type="dxa"/>
          </w:tcPr>
          <w:p w14:paraId="25F5C7D9"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Binnen de school is voor een beperkt aantal leerlingen deze intensieve coaching beschikbaar</w:t>
            </w:r>
          </w:p>
        </w:tc>
      </w:tr>
    </w:tbl>
    <w:p w14:paraId="683B0302" w14:textId="77777777" w:rsidR="00437163" w:rsidRDefault="00437163" w:rsidP="00553687">
      <w:pPr>
        <w:pStyle w:val="Normaalweb"/>
        <w:rPr>
          <w:rFonts w:ascii="Calibri" w:hAnsi="Calibri" w:cs="Calibri"/>
          <w:b/>
          <w:sz w:val="20"/>
          <w:szCs w:val="20"/>
        </w:rPr>
      </w:pPr>
    </w:p>
    <w:p w14:paraId="717CEF22" w14:textId="38159752" w:rsidR="00437163" w:rsidRDefault="00437163" w:rsidP="00553687">
      <w:pPr>
        <w:pStyle w:val="Normaalweb"/>
        <w:rPr>
          <w:rFonts w:ascii="Calibri" w:hAnsi="Calibri" w:cs="Calibri"/>
          <w:b/>
          <w:sz w:val="20"/>
          <w:szCs w:val="20"/>
        </w:rPr>
      </w:pPr>
      <w:r>
        <w:rPr>
          <w:rFonts w:ascii="Calibri" w:hAnsi="Calibri" w:cs="Calibri"/>
          <w:b/>
          <w:sz w:val="20"/>
          <w:szCs w:val="20"/>
        </w:rPr>
        <w:t>Ondersteuning bij fysieke beperkingen</w:t>
      </w:r>
    </w:p>
    <w:tbl>
      <w:tblPr>
        <w:tblStyle w:val="Tabelraster"/>
        <w:tblW w:w="0" w:type="auto"/>
        <w:tblLook w:val="04A0" w:firstRow="1" w:lastRow="0" w:firstColumn="1" w:lastColumn="0" w:noHBand="0" w:noVBand="1"/>
      </w:tblPr>
      <w:tblGrid>
        <w:gridCol w:w="2324"/>
        <w:gridCol w:w="6732"/>
      </w:tblGrid>
      <w:tr w:rsidR="00437163" w14:paraId="10C48442" w14:textId="77777777" w:rsidTr="00787A45">
        <w:tc>
          <w:tcPr>
            <w:tcW w:w="1980" w:type="dxa"/>
          </w:tcPr>
          <w:p w14:paraId="286A97CC" w14:textId="77777777" w:rsidR="00437163" w:rsidRPr="00563A69" w:rsidRDefault="00437163" w:rsidP="00787A45">
            <w:pPr>
              <w:pStyle w:val="Normaalweb"/>
              <w:rPr>
                <w:rFonts w:ascii="Calibri" w:hAnsi="Calibri" w:cs="Calibri"/>
                <w:i/>
                <w:sz w:val="20"/>
                <w:szCs w:val="20"/>
                <w:highlight w:val="yellow"/>
              </w:rPr>
            </w:pPr>
            <w:r w:rsidRPr="00563A69">
              <w:rPr>
                <w:rFonts w:ascii="Calibri" w:hAnsi="Calibri" w:cs="Calibri"/>
                <w:i/>
                <w:sz w:val="20"/>
                <w:szCs w:val="20"/>
                <w:highlight w:val="yellow"/>
              </w:rPr>
              <w:t>MEERDOEN</w:t>
            </w:r>
          </w:p>
          <w:p w14:paraId="6AB678D0" w14:textId="23B66C6F" w:rsidR="00437163" w:rsidRPr="00563A69" w:rsidRDefault="00437163" w:rsidP="00787A45">
            <w:pPr>
              <w:pStyle w:val="Normaalweb"/>
              <w:rPr>
                <w:rFonts w:ascii="Calibri" w:hAnsi="Calibri" w:cs="Calibri"/>
                <w:i/>
                <w:sz w:val="20"/>
                <w:szCs w:val="20"/>
                <w:highlight w:val="yellow"/>
              </w:rPr>
            </w:pPr>
          </w:p>
        </w:tc>
        <w:tc>
          <w:tcPr>
            <w:tcW w:w="7076" w:type="dxa"/>
          </w:tcPr>
          <w:p w14:paraId="7545C5DC" w14:textId="77777777" w:rsidR="00437163" w:rsidRPr="00563A69" w:rsidRDefault="00437163" w:rsidP="00787A45">
            <w:pPr>
              <w:pStyle w:val="Normaalweb"/>
              <w:rPr>
                <w:rFonts w:ascii="Calibri" w:hAnsi="Calibri" w:cs="Calibri"/>
                <w:i/>
                <w:sz w:val="20"/>
                <w:szCs w:val="20"/>
                <w:highlight w:val="yellow"/>
              </w:rPr>
            </w:pPr>
            <w:r w:rsidRPr="00563A69">
              <w:rPr>
                <w:rFonts w:ascii="Calibri" w:hAnsi="Calibri" w:cs="Calibri"/>
                <w:i/>
                <w:sz w:val="20"/>
                <w:szCs w:val="20"/>
                <w:highlight w:val="yellow"/>
              </w:rPr>
              <w:t xml:space="preserve">Ondersteuning bij taal-spraak problemen: light arrangement </w:t>
            </w:r>
            <w:proofErr w:type="spellStart"/>
            <w:r w:rsidRPr="00563A69">
              <w:rPr>
                <w:rFonts w:ascii="Calibri" w:hAnsi="Calibri" w:cs="Calibri"/>
                <w:i/>
                <w:sz w:val="20"/>
                <w:szCs w:val="20"/>
                <w:highlight w:val="yellow"/>
              </w:rPr>
              <w:t>Kentalis</w:t>
            </w:r>
            <w:proofErr w:type="spellEnd"/>
          </w:p>
        </w:tc>
      </w:tr>
      <w:tr w:rsidR="00437163" w14:paraId="40B15FD4" w14:textId="77777777" w:rsidTr="00787A45">
        <w:tc>
          <w:tcPr>
            <w:tcW w:w="1980" w:type="dxa"/>
          </w:tcPr>
          <w:p w14:paraId="5E128ADA"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Inhoud (wat is het)</w:t>
            </w:r>
          </w:p>
        </w:tc>
        <w:tc>
          <w:tcPr>
            <w:tcW w:w="7076" w:type="dxa"/>
          </w:tcPr>
          <w:p w14:paraId="0865B3DA" w14:textId="77777777" w:rsidR="00437163" w:rsidRPr="00563A69" w:rsidRDefault="00437163" w:rsidP="00787A45">
            <w:pPr>
              <w:pStyle w:val="Normaalweb"/>
              <w:rPr>
                <w:rFonts w:ascii="Calibri" w:hAnsi="Calibri" w:cs="Calibri"/>
                <w:sz w:val="20"/>
                <w:szCs w:val="20"/>
                <w:highlight w:val="yellow"/>
              </w:rPr>
            </w:pPr>
          </w:p>
        </w:tc>
      </w:tr>
      <w:tr w:rsidR="00437163" w14:paraId="0C962839" w14:textId="77777777" w:rsidTr="00787A45">
        <w:tc>
          <w:tcPr>
            <w:tcW w:w="1980" w:type="dxa"/>
          </w:tcPr>
          <w:p w14:paraId="6FB6133E"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Wat is het doel</w:t>
            </w:r>
          </w:p>
        </w:tc>
        <w:tc>
          <w:tcPr>
            <w:tcW w:w="7076" w:type="dxa"/>
          </w:tcPr>
          <w:p w14:paraId="370D1973" w14:textId="77777777" w:rsidR="00437163" w:rsidRPr="00563A69" w:rsidRDefault="00437163" w:rsidP="00787A45">
            <w:pPr>
              <w:pStyle w:val="Normaalweb"/>
              <w:rPr>
                <w:rFonts w:ascii="Calibri" w:hAnsi="Calibri" w:cs="Calibri"/>
                <w:sz w:val="20"/>
                <w:szCs w:val="20"/>
                <w:highlight w:val="yellow"/>
              </w:rPr>
            </w:pPr>
          </w:p>
        </w:tc>
      </w:tr>
      <w:tr w:rsidR="00437163" w14:paraId="05177A47" w14:textId="77777777" w:rsidTr="00787A45">
        <w:tc>
          <w:tcPr>
            <w:tcW w:w="1980" w:type="dxa"/>
          </w:tcPr>
          <w:p w14:paraId="7791C535"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Voor wie</w:t>
            </w:r>
          </w:p>
        </w:tc>
        <w:tc>
          <w:tcPr>
            <w:tcW w:w="7076" w:type="dxa"/>
          </w:tcPr>
          <w:p w14:paraId="2E476C6E"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Individueel arrangement voor leerling met taal-spraak problematiek</w:t>
            </w:r>
          </w:p>
        </w:tc>
      </w:tr>
      <w:tr w:rsidR="00437163" w14:paraId="15E7DD03" w14:textId="77777777" w:rsidTr="00787A45">
        <w:tc>
          <w:tcPr>
            <w:tcW w:w="1980" w:type="dxa"/>
          </w:tcPr>
          <w:p w14:paraId="70BA9FC0"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Door wie</w:t>
            </w:r>
          </w:p>
        </w:tc>
        <w:tc>
          <w:tcPr>
            <w:tcW w:w="7076" w:type="dxa"/>
          </w:tcPr>
          <w:p w14:paraId="428F7E2A"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Logopedist van de locatie</w:t>
            </w:r>
          </w:p>
        </w:tc>
      </w:tr>
      <w:tr w:rsidR="00437163" w14:paraId="78F0750A" w14:textId="77777777" w:rsidTr="00787A45">
        <w:tc>
          <w:tcPr>
            <w:tcW w:w="1980" w:type="dxa"/>
          </w:tcPr>
          <w:p w14:paraId="7B168810"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Intensiteit</w:t>
            </w:r>
          </w:p>
        </w:tc>
        <w:tc>
          <w:tcPr>
            <w:tcW w:w="7076" w:type="dxa"/>
          </w:tcPr>
          <w:p w14:paraId="2A6ED50F"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Wekelijks gedurende de hele schoolloopbaan</w:t>
            </w:r>
          </w:p>
        </w:tc>
      </w:tr>
      <w:tr w:rsidR="00437163" w14:paraId="6E8980D9" w14:textId="77777777" w:rsidTr="00787A45">
        <w:tc>
          <w:tcPr>
            <w:tcW w:w="1980" w:type="dxa"/>
          </w:tcPr>
          <w:p w14:paraId="3BC7039C"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Voorwaarden/procedures</w:t>
            </w:r>
          </w:p>
        </w:tc>
        <w:tc>
          <w:tcPr>
            <w:tcW w:w="7076" w:type="dxa"/>
          </w:tcPr>
          <w:p w14:paraId="5CE23EA1"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 xml:space="preserve">Indicatie vanuit </w:t>
            </w:r>
            <w:proofErr w:type="spellStart"/>
            <w:r w:rsidRPr="00563A69">
              <w:rPr>
                <w:rFonts w:ascii="Calibri" w:hAnsi="Calibri" w:cs="Calibri"/>
                <w:sz w:val="20"/>
                <w:szCs w:val="20"/>
                <w:highlight w:val="yellow"/>
              </w:rPr>
              <w:t>Kentalis</w:t>
            </w:r>
            <w:proofErr w:type="spellEnd"/>
            <w:r w:rsidRPr="00563A69">
              <w:rPr>
                <w:rFonts w:ascii="Calibri" w:hAnsi="Calibri" w:cs="Calibri"/>
                <w:sz w:val="20"/>
                <w:szCs w:val="20"/>
                <w:highlight w:val="yellow"/>
              </w:rPr>
              <w:t xml:space="preserve"> is nodig</w:t>
            </w:r>
          </w:p>
        </w:tc>
      </w:tr>
      <w:tr w:rsidR="00437163" w14:paraId="37736E88" w14:textId="77777777" w:rsidTr="00787A45">
        <w:tc>
          <w:tcPr>
            <w:tcW w:w="1980" w:type="dxa"/>
          </w:tcPr>
          <w:p w14:paraId="2C210749"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Extra informatie</w:t>
            </w:r>
          </w:p>
        </w:tc>
        <w:tc>
          <w:tcPr>
            <w:tcW w:w="7076" w:type="dxa"/>
          </w:tcPr>
          <w:p w14:paraId="0A213824"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 xml:space="preserve">Dit arrangement wordt aangeboden in samenwerking met </w:t>
            </w:r>
            <w:proofErr w:type="spellStart"/>
            <w:r w:rsidRPr="00563A69">
              <w:rPr>
                <w:rFonts w:ascii="Calibri" w:hAnsi="Calibri" w:cs="Calibri"/>
                <w:sz w:val="20"/>
                <w:szCs w:val="20"/>
                <w:highlight w:val="yellow"/>
              </w:rPr>
              <w:t>Kentalis</w:t>
            </w:r>
            <w:proofErr w:type="spellEnd"/>
          </w:p>
        </w:tc>
      </w:tr>
    </w:tbl>
    <w:p w14:paraId="44BEE726" w14:textId="77777777" w:rsidR="00437163" w:rsidRDefault="00437163" w:rsidP="00553687">
      <w:pPr>
        <w:pStyle w:val="Normaalweb"/>
        <w:rPr>
          <w:rFonts w:ascii="Calibri" w:hAnsi="Calibri" w:cs="Calibri"/>
          <w:b/>
          <w:sz w:val="20"/>
          <w:szCs w:val="20"/>
        </w:rPr>
      </w:pPr>
    </w:p>
    <w:p w14:paraId="7BCAC57A" w14:textId="49A2889C" w:rsidR="00437163" w:rsidRDefault="00437163" w:rsidP="00553687">
      <w:pPr>
        <w:pStyle w:val="Normaalweb"/>
        <w:rPr>
          <w:rFonts w:ascii="Calibri" w:hAnsi="Calibri" w:cs="Calibri"/>
          <w:b/>
          <w:sz w:val="20"/>
          <w:szCs w:val="20"/>
        </w:rPr>
      </w:pPr>
      <w:r>
        <w:rPr>
          <w:rFonts w:ascii="Calibri" w:hAnsi="Calibri" w:cs="Calibri"/>
          <w:b/>
          <w:sz w:val="20"/>
          <w:szCs w:val="20"/>
        </w:rPr>
        <w:t>(School)loopbaanondersteuning</w:t>
      </w:r>
    </w:p>
    <w:tbl>
      <w:tblPr>
        <w:tblStyle w:val="Tabelraster"/>
        <w:tblW w:w="0" w:type="auto"/>
        <w:tblLook w:val="04A0" w:firstRow="1" w:lastRow="0" w:firstColumn="1" w:lastColumn="0" w:noHBand="0" w:noVBand="1"/>
      </w:tblPr>
      <w:tblGrid>
        <w:gridCol w:w="2324"/>
        <w:gridCol w:w="6732"/>
      </w:tblGrid>
      <w:tr w:rsidR="00437163" w14:paraId="556FBCDC" w14:textId="77777777" w:rsidTr="00787A45">
        <w:tc>
          <w:tcPr>
            <w:tcW w:w="1980" w:type="dxa"/>
          </w:tcPr>
          <w:p w14:paraId="1EFB8C7D" w14:textId="77777777" w:rsidR="00437163" w:rsidRPr="00563A69" w:rsidRDefault="00437163" w:rsidP="00787A45">
            <w:pPr>
              <w:pStyle w:val="Normaalweb"/>
              <w:rPr>
                <w:rFonts w:ascii="Calibri" w:hAnsi="Calibri" w:cs="Calibri"/>
                <w:i/>
                <w:sz w:val="20"/>
                <w:szCs w:val="20"/>
                <w:highlight w:val="yellow"/>
              </w:rPr>
            </w:pPr>
            <w:r w:rsidRPr="00563A69">
              <w:rPr>
                <w:rFonts w:ascii="Calibri" w:hAnsi="Calibri" w:cs="Calibri"/>
                <w:i/>
                <w:sz w:val="20"/>
                <w:szCs w:val="20"/>
                <w:highlight w:val="yellow"/>
              </w:rPr>
              <w:t>MEEDOEN PLUS</w:t>
            </w:r>
          </w:p>
          <w:p w14:paraId="33495813" w14:textId="77777777" w:rsidR="00437163" w:rsidRPr="00563A69" w:rsidRDefault="00437163" w:rsidP="00787A45">
            <w:pPr>
              <w:pStyle w:val="Normaalweb"/>
              <w:rPr>
                <w:rFonts w:ascii="Calibri" w:hAnsi="Calibri" w:cs="Calibri"/>
                <w:i/>
                <w:sz w:val="20"/>
                <w:szCs w:val="20"/>
                <w:highlight w:val="yellow"/>
              </w:rPr>
            </w:pPr>
          </w:p>
        </w:tc>
        <w:tc>
          <w:tcPr>
            <w:tcW w:w="7076" w:type="dxa"/>
          </w:tcPr>
          <w:p w14:paraId="1FC4A161" w14:textId="77777777" w:rsidR="00437163" w:rsidRPr="00563A69" w:rsidRDefault="00437163" w:rsidP="00787A45">
            <w:pPr>
              <w:pStyle w:val="Normaalweb"/>
              <w:rPr>
                <w:rFonts w:ascii="Calibri" w:hAnsi="Calibri" w:cs="Calibri"/>
                <w:i/>
                <w:sz w:val="20"/>
                <w:szCs w:val="20"/>
                <w:highlight w:val="yellow"/>
              </w:rPr>
            </w:pPr>
            <w:r w:rsidRPr="00563A69">
              <w:rPr>
                <w:rFonts w:ascii="Calibri" w:hAnsi="Calibri" w:cs="Calibri"/>
                <w:i/>
                <w:sz w:val="20"/>
                <w:szCs w:val="20"/>
                <w:highlight w:val="yellow"/>
              </w:rPr>
              <w:t>Schoolloopbaanondersteuning: programma overstap po-vo</w:t>
            </w:r>
          </w:p>
        </w:tc>
      </w:tr>
      <w:tr w:rsidR="00437163" w14:paraId="7ACCFCB0" w14:textId="77777777" w:rsidTr="00787A45">
        <w:tc>
          <w:tcPr>
            <w:tcW w:w="1980" w:type="dxa"/>
          </w:tcPr>
          <w:p w14:paraId="3AAD2DB9"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Inhoud (wat is het)</w:t>
            </w:r>
          </w:p>
        </w:tc>
        <w:tc>
          <w:tcPr>
            <w:tcW w:w="7076" w:type="dxa"/>
          </w:tcPr>
          <w:p w14:paraId="20BFD7F8"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Voor leerlingen die als gevolg van autisme moeite hebben met de overstap van het basisonderwijs naar het voortgezet onderwijs een overstapprogramma</w:t>
            </w:r>
          </w:p>
        </w:tc>
      </w:tr>
      <w:tr w:rsidR="00437163" w14:paraId="4C1E4179" w14:textId="77777777" w:rsidTr="00787A45">
        <w:tc>
          <w:tcPr>
            <w:tcW w:w="1980" w:type="dxa"/>
          </w:tcPr>
          <w:p w14:paraId="2506E39A"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Wat is het doel</w:t>
            </w:r>
          </w:p>
        </w:tc>
        <w:tc>
          <w:tcPr>
            <w:tcW w:w="7076" w:type="dxa"/>
          </w:tcPr>
          <w:p w14:paraId="14564192"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De overstap vergemakkelijken</w:t>
            </w:r>
          </w:p>
        </w:tc>
      </w:tr>
      <w:tr w:rsidR="00437163" w14:paraId="27BE0E5F" w14:textId="77777777" w:rsidTr="00787A45">
        <w:tc>
          <w:tcPr>
            <w:tcW w:w="1980" w:type="dxa"/>
          </w:tcPr>
          <w:p w14:paraId="3FC2AB14"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Voor wie</w:t>
            </w:r>
          </w:p>
        </w:tc>
        <w:tc>
          <w:tcPr>
            <w:tcW w:w="7076" w:type="dxa"/>
          </w:tcPr>
          <w:p w14:paraId="2A29FC3A"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Leerlingen met autisme in de overstap van groep 8 naar klas 1</w:t>
            </w:r>
          </w:p>
        </w:tc>
      </w:tr>
      <w:tr w:rsidR="00437163" w14:paraId="74D8FF08" w14:textId="77777777" w:rsidTr="00787A45">
        <w:tc>
          <w:tcPr>
            <w:tcW w:w="1980" w:type="dxa"/>
          </w:tcPr>
          <w:p w14:paraId="413A090F"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Door wie</w:t>
            </w:r>
          </w:p>
        </w:tc>
        <w:tc>
          <w:tcPr>
            <w:tcW w:w="7076" w:type="dxa"/>
          </w:tcPr>
          <w:p w14:paraId="6A7A6747"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Gedragscoach van de locatie</w:t>
            </w:r>
          </w:p>
        </w:tc>
      </w:tr>
      <w:tr w:rsidR="00437163" w14:paraId="43D2E343" w14:textId="77777777" w:rsidTr="00787A45">
        <w:tc>
          <w:tcPr>
            <w:tcW w:w="1980" w:type="dxa"/>
          </w:tcPr>
          <w:p w14:paraId="43BCD9DB"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Intensiteit</w:t>
            </w:r>
          </w:p>
        </w:tc>
        <w:tc>
          <w:tcPr>
            <w:tcW w:w="7076" w:type="dxa"/>
          </w:tcPr>
          <w:p w14:paraId="3EFE7B74"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Het overstapprogramma duurt 8 weken</w:t>
            </w:r>
          </w:p>
        </w:tc>
      </w:tr>
      <w:tr w:rsidR="00437163" w14:paraId="0E0CA59F" w14:textId="77777777" w:rsidTr="00787A45">
        <w:tc>
          <w:tcPr>
            <w:tcW w:w="1980" w:type="dxa"/>
          </w:tcPr>
          <w:p w14:paraId="0C655E2E"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Voorwaarden/procedures</w:t>
            </w:r>
          </w:p>
        </w:tc>
        <w:tc>
          <w:tcPr>
            <w:tcW w:w="7076" w:type="dxa"/>
          </w:tcPr>
          <w:p w14:paraId="27DAC036"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Leerlingen kunnen door de basisschool worden aangemeld via de warme overdracht voor dit programma</w:t>
            </w:r>
          </w:p>
        </w:tc>
      </w:tr>
      <w:tr w:rsidR="00437163" w14:paraId="3D659AD9" w14:textId="77777777" w:rsidTr="00787A45">
        <w:tc>
          <w:tcPr>
            <w:tcW w:w="1980" w:type="dxa"/>
          </w:tcPr>
          <w:p w14:paraId="163A7B9D"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Extra informatie</w:t>
            </w:r>
          </w:p>
        </w:tc>
        <w:tc>
          <w:tcPr>
            <w:tcW w:w="7076" w:type="dxa"/>
          </w:tcPr>
          <w:p w14:paraId="5CA4E803" w14:textId="77777777" w:rsidR="00437163" w:rsidRPr="00563A69" w:rsidRDefault="00437163" w:rsidP="00787A45">
            <w:pPr>
              <w:pStyle w:val="Normaalweb"/>
              <w:rPr>
                <w:rFonts w:ascii="Calibri" w:hAnsi="Calibri" w:cs="Calibri"/>
                <w:sz w:val="20"/>
                <w:szCs w:val="20"/>
                <w:highlight w:val="yellow"/>
              </w:rPr>
            </w:pPr>
            <w:r w:rsidRPr="00563A69">
              <w:rPr>
                <w:rFonts w:ascii="Calibri" w:hAnsi="Calibri" w:cs="Calibri"/>
                <w:sz w:val="20"/>
                <w:szCs w:val="20"/>
                <w:highlight w:val="yellow"/>
              </w:rPr>
              <w:t>Zie onze schoolgids</w:t>
            </w:r>
          </w:p>
        </w:tc>
      </w:tr>
    </w:tbl>
    <w:p w14:paraId="7B5FA2F5" w14:textId="77777777" w:rsidR="00437163" w:rsidRDefault="00437163" w:rsidP="00553687">
      <w:pPr>
        <w:pStyle w:val="Normaalweb"/>
        <w:rPr>
          <w:rFonts w:ascii="Calibri" w:hAnsi="Calibri" w:cs="Calibri"/>
          <w:b/>
          <w:sz w:val="20"/>
          <w:szCs w:val="20"/>
        </w:rPr>
      </w:pPr>
    </w:p>
    <w:p w14:paraId="0BEAAB76" w14:textId="0915A948" w:rsidR="00437163" w:rsidRDefault="00437163" w:rsidP="00553687">
      <w:pPr>
        <w:pStyle w:val="Normaalweb"/>
        <w:rPr>
          <w:rFonts w:ascii="Calibri" w:hAnsi="Calibri" w:cs="Calibri"/>
          <w:b/>
          <w:sz w:val="20"/>
          <w:szCs w:val="20"/>
        </w:rPr>
      </w:pPr>
      <w:r>
        <w:rPr>
          <w:rFonts w:ascii="Calibri" w:hAnsi="Calibri" w:cs="Calibri"/>
          <w:b/>
          <w:sz w:val="20"/>
          <w:szCs w:val="20"/>
        </w:rPr>
        <w:t>Ondersteuning door aanpassingen in de organisatie</w:t>
      </w:r>
    </w:p>
    <w:tbl>
      <w:tblPr>
        <w:tblStyle w:val="Tabelraster"/>
        <w:tblW w:w="0" w:type="auto"/>
        <w:tblLook w:val="04A0" w:firstRow="1" w:lastRow="0" w:firstColumn="1" w:lastColumn="0" w:noHBand="0" w:noVBand="1"/>
      </w:tblPr>
      <w:tblGrid>
        <w:gridCol w:w="2324"/>
        <w:gridCol w:w="6732"/>
      </w:tblGrid>
      <w:tr w:rsidR="00437163" w14:paraId="4AE92BC9" w14:textId="77777777" w:rsidTr="00787A45">
        <w:tc>
          <w:tcPr>
            <w:tcW w:w="2324" w:type="dxa"/>
          </w:tcPr>
          <w:p w14:paraId="254A3ACD" w14:textId="77777777" w:rsidR="00437163" w:rsidRPr="00134D0D" w:rsidRDefault="00437163" w:rsidP="00787A45">
            <w:pPr>
              <w:pStyle w:val="Normaalweb"/>
              <w:rPr>
                <w:rFonts w:ascii="Calibri" w:hAnsi="Calibri" w:cs="Calibri"/>
                <w:i/>
                <w:sz w:val="20"/>
                <w:szCs w:val="20"/>
              </w:rPr>
            </w:pPr>
            <w:r>
              <w:rPr>
                <w:rFonts w:ascii="Calibri" w:hAnsi="Calibri" w:cs="Calibri"/>
                <w:i/>
                <w:sz w:val="20"/>
                <w:szCs w:val="20"/>
              </w:rPr>
              <w:t>MEEDOEN PLUS/MEERDOEN</w:t>
            </w:r>
          </w:p>
        </w:tc>
        <w:tc>
          <w:tcPr>
            <w:tcW w:w="6732" w:type="dxa"/>
          </w:tcPr>
          <w:p w14:paraId="2BBE9F11" w14:textId="77777777" w:rsidR="00437163" w:rsidRPr="00134D0D" w:rsidRDefault="00437163" w:rsidP="00787A45">
            <w:pPr>
              <w:pStyle w:val="Normaalweb"/>
              <w:rPr>
                <w:rFonts w:ascii="Calibri" w:hAnsi="Calibri" w:cs="Calibri"/>
                <w:i/>
                <w:sz w:val="20"/>
                <w:szCs w:val="20"/>
              </w:rPr>
            </w:pPr>
          </w:p>
        </w:tc>
      </w:tr>
      <w:tr w:rsidR="00437163" w14:paraId="6D19C054" w14:textId="77777777" w:rsidTr="00787A45">
        <w:tc>
          <w:tcPr>
            <w:tcW w:w="2324" w:type="dxa"/>
          </w:tcPr>
          <w:p w14:paraId="6E41AB56" w14:textId="77777777" w:rsidR="00437163" w:rsidRPr="00C02253" w:rsidRDefault="00437163" w:rsidP="00787A45">
            <w:pPr>
              <w:pStyle w:val="Normaalweb"/>
              <w:rPr>
                <w:rFonts w:ascii="Calibri" w:hAnsi="Calibri" w:cs="Calibri"/>
                <w:sz w:val="20"/>
                <w:szCs w:val="20"/>
              </w:rPr>
            </w:pPr>
            <w:r w:rsidRPr="00C02253">
              <w:rPr>
                <w:rFonts w:ascii="Calibri" w:hAnsi="Calibri" w:cs="Calibri"/>
                <w:sz w:val="20"/>
                <w:szCs w:val="20"/>
              </w:rPr>
              <w:t>Inhoud (</w:t>
            </w:r>
            <w:r>
              <w:rPr>
                <w:rFonts w:ascii="Calibri" w:hAnsi="Calibri" w:cs="Calibri"/>
                <w:sz w:val="20"/>
                <w:szCs w:val="20"/>
              </w:rPr>
              <w:t>wat is het)</w:t>
            </w:r>
          </w:p>
        </w:tc>
        <w:tc>
          <w:tcPr>
            <w:tcW w:w="6732" w:type="dxa"/>
          </w:tcPr>
          <w:p w14:paraId="685702F8" w14:textId="77777777" w:rsidR="00437163" w:rsidRPr="00C02253" w:rsidRDefault="00437163" w:rsidP="00787A45">
            <w:pPr>
              <w:pStyle w:val="Normaalweb"/>
              <w:rPr>
                <w:rFonts w:ascii="Calibri" w:hAnsi="Calibri" w:cs="Calibri"/>
                <w:sz w:val="20"/>
                <w:szCs w:val="20"/>
              </w:rPr>
            </w:pPr>
          </w:p>
        </w:tc>
      </w:tr>
      <w:tr w:rsidR="00437163" w14:paraId="3D9D6F80" w14:textId="77777777" w:rsidTr="00787A45">
        <w:tc>
          <w:tcPr>
            <w:tcW w:w="2324" w:type="dxa"/>
          </w:tcPr>
          <w:p w14:paraId="0FF4475C" w14:textId="77777777" w:rsidR="00437163" w:rsidRPr="00C02253" w:rsidRDefault="00437163" w:rsidP="00787A45">
            <w:pPr>
              <w:pStyle w:val="Normaalweb"/>
              <w:rPr>
                <w:rFonts w:ascii="Calibri" w:hAnsi="Calibri" w:cs="Calibri"/>
                <w:sz w:val="20"/>
                <w:szCs w:val="20"/>
              </w:rPr>
            </w:pPr>
            <w:r>
              <w:rPr>
                <w:rFonts w:ascii="Calibri" w:hAnsi="Calibri" w:cs="Calibri"/>
                <w:sz w:val="20"/>
                <w:szCs w:val="20"/>
              </w:rPr>
              <w:t>Wat is het doel</w:t>
            </w:r>
          </w:p>
        </w:tc>
        <w:tc>
          <w:tcPr>
            <w:tcW w:w="6732" w:type="dxa"/>
          </w:tcPr>
          <w:p w14:paraId="29625D2E" w14:textId="77777777" w:rsidR="00437163" w:rsidRPr="00C02253" w:rsidRDefault="00437163" w:rsidP="00787A45">
            <w:pPr>
              <w:pStyle w:val="Normaalweb"/>
              <w:rPr>
                <w:rFonts w:ascii="Calibri" w:hAnsi="Calibri" w:cs="Calibri"/>
                <w:sz w:val="20"/>
                <w:szCs w:val="20"/>
              </w:rPr>
            </w:pPr>
          </w:p>
        </w:tc>
      </w:tr>
      <w:tr w:rsidR="00437163" w14:paraId="4EAD7844" w14:textId="77777777" w:rsidTr="00787A45">
        <w:tc>
          <w:tcPr>
            <w:tcW w:w="2324" w:type="dxa"/>
          </w:tcPr>
          <w:p w14:paraId="5BCB4768" w14:textId="77777777" w:rsidR="00437163" w:rsidRPr="00C02253" w:rsidRDefault="00437163" w:rsidP="00787A45">
            <w:pPr>
              <w:pStyle w:val="Normaalweb"/>
              <w:rPr>
                <w:rFonts w:ascii="Calibri" w:hAnsi="Calibri" w:cs="Calibri"/>
                <w:sz w:val="20"/>
                <w:szCs w:val="20"/>
              </w:rPr>
            </w:pPr>
            <w:r>
              <w:rPr>
                <w:rFonts w:ascii="Calibri" w:hAnsi="Calibri" w:cs="Calibri"/>
                <w:sz w:val="20"/>
                <w:szCs w:val="20"/>
              </w:rPr>
              <w:t>Voor wie</w:t>
            </w:r>
          </w:p>
        </w:tc>
        <w:tc>
          <w:tcPr>
            <w:tcW w:w="6732" w:type="dxa"/>
          </w:tcPr>
          <w:p w14:paraId="207F4CAE" w14:textId="77777777" w:rsidR="00437163" w:rsidRPr="00C02253" w:rsidRDefault="00437163" w:rsidP="00787A45">
            <w:pPr>
              <w:pStyle w:val="Normaalweb"/>
              <w:rPr>
                <w:rFonts w:ascii="Calibri" w:hAnsi="Calibri" w:cs="Calibri"/>
                <w:sz w:val="20"/>
                <w:szCs w:val="20"/>
              </w:rPr>
            </w:pPr>
          </w:p>
        </w:tc>
      </w:tr>
      <w:tr w:rsidR="00437163" w14:paraId="2193E383" w14:textId="77777777" w:rsidTr="00787A45">
        <w:tc>
          <w:tcPr>
            <w:tcW w:w="2324" w:type="dxa"/>
          </w:tcPr>
          <w:p w14:paraId="6FEBA65C" w14:textId="77777777" w:rsidR="00437163" w:rsidRPr="00C02253" w:rsidRDefault="00437163" w:rsidP="00787A45">
            <w:pPr>
              <w:pStyle w:val="Normaalweb"/>
              <w:rPr>
                <w:rFonts w:ascii="Calibri" w:hAnsi="Calibri" w:cs="Calibri"/>
                <w:sz w:val="20"/>
                <w:szCs w:val="20"/>
              </w:rPr>
            </w:pPr>
            <w:r>
              <w:rPr>
                <w:rFonts w:ascii="Calibri" w:hAnsi="Calibri" w:cs="Calibri"/>
                <w:sz w:val="20"/>
                <w:szCs w:val="20"/>
              </w:rPr>
              <w:t>Door wie</w:t>
            </w:r>
          </w:p>
        </w:tc>
        <w:tc>
          <w:tcPr>
            <w:tcW w:w="6732" w:type="dxa"/>
          </w:tcPr>
          <w:p w14:paraId="3E5A1993" w14:textId="77777777" w:rsidR="00437163" w:rsidRPr="00C02253" w:rsidRDefault="00437163" w:rsidP="00787A45">
            <w:pPr>
              <w:pStyle w:val="Normaalweb"/>
              <w:rPr>
                <w:rFonts w:ascii="Calibri" w:hAnsi="Calibri" w:cs="Calibri"/>
                <w:sz w:val="20"/>
                <w:szCs w:val="20"/>
              </w:rPr>
            </w:pPr>
          </w:p>
        </w:tc>
      </w:tr>
      <w:tr w:rsidR="00437163" w14:paraId="3B05281F" w14:textId="77777777" w:rsidTr="00787A45">
        <w:tc>
          <w:tcPr>
            <w:tcW w:w="2324" w:type="dxa"/>
          </w:tcPr>
          <w:p w14:paraId="418BDA87" w14:textId="77777777" w:rsidR="00437163" w:rsidRPr="00C02253" w:rsidRDefault="00437163" w:rsidP="00787A45">
            <w:pPr>
              <w:pStyle w:val="Normaalweb"/>
              <w:rPr>
                <w:rFonts w:ascii="Calibri" w:hAnsi="Calibri" w:cs="Calibri"/>
                <w:sz w:val="20"/>
                <w:szCs w:val="20"/>
              </w:rPr>
            </w:pPr>
            <w:r>
              <w:rPr>
                <w:rFonts w:ascii="Calibri" w:hAnsi="Calibri" w:cs="Calibri"/>
                <w:sz w:val="20"/>
                <w:szCs w:val="20"/>
              </w:rPr>
              <w:lastRenderedPageBreak/>
              <w:t>Intensiteit</w:t>
            </w:r>
          </w:p>
        </w:tc>
        <w:tc>
          <w:tcPr>
            <w:tcW w:w="6732" w:type="dxa"/>
          </w:tcPr>
          <w:p w14:paraId="2D4B40E4" w14:textId="77777777" w:rsidR="00437163" w:rsidRPr="00C02253" w:rsidRDefault="00437163" w:rsidP="00787A45">
            <w:pPr>
              <w:pStyle w:val="Normaalweb"/>
              <w:rPr>
                <w:rFonts w:ascii="Calibri" w:hAnsi="Calibri" w:cs="Calibri"/>
                <w:sz w:val="20"/>
                <w:szCs w:val="20"/>
              </w:rPr>
            </w:pPr>
          </w:p>
        </w:tc>
      </w:tr>
      <w:tr w:rsidR="00437163" w14:paraId="4F4ACDAF" w14:textId="77777777" w:rsidTr="00787A45">
        <w:tc>
          <w:tcPr>
            <w:tcW w:w="2324" w:type="dxa"/>
          </w:tcPr>
          <w:p w14:paraId="4FE0F711" w14:textId="77777777" w:rsidR="00437163" w:rsidRDefault="00437163" w:rsidP="00787A45">
            <w:pPr>
              <w:pStyle w:val="Normaalweb"/>
              <w:rPr>
                <w:rFonts w:ascii="Calibri" w:hAnsi="Calibri" w:cs="Calibri"/>
                <w:sz w:val="20"/>
                <w:szCs w:val="20"/>
              </w:rPr>
            </w:pPr>
            <w:r>
              <w:rPr>
                <w:rFonts w:ascii="Calibri" w:hAnsi="Calibri" w:cs="Calibri"/>
                <w:sz w:val="20"/>
                <w:szCs w:val="20"/>
              </w:rPr>
              <w:t>Voorwaarden/procedures</w:t>
            </w:r>
          </w:p>
        </w:tc>
        <w:tc>
          <w:tcPr>
            <w:tcW w:w="6732" w:type="dxa"/>
          </w:tcPr>
          <w:p w14:paraId="04731DCC" w14:textId="77777777" w:rsidR="00437163" w:rsidRPr="00C02253" w:rsidRDefault="00437163" w:rsidP="00787A45">
            <w:pPr>
              <w:pStyle w:val="Normaalweb"/>
              <w:rPr>
                <w:rFonts w:ascii="Calibri" w:hAnsi="Calibri" w:cs="Calibri"/>
                <w:sz w:val="20"/>
                <w:szCs w:val="20"/>
              </w:rPr>
            </w:pPr>
          </w:p>
        </w:tc>
      </w:tr>
      <w:tr w:rsidR="00437163" w14:paraId="7A16B218" w14:textId="77777777" w:rsidTr="00787A45">
        <w:tc>
          <w:tcPr>
            <w:tcW w:w="2324" w:type="dxa"/>
          </w:tcPr>
          <w:p w14:paraId="03C1A3B8" w14:textId="77777777" w:rsidR="00437163" w:rsidRDefault="00437163" w:rsidP="00787A45">
            <w:pPr>
              <w:pStyle w:val="Normaalweb"/>
              <w:rPr>
                <w:rFonts w:ascii="Calibri" w:hAnsi="Calibri" w:cs="Calibri"/>
                <w:sz w:val="20"/>
                <w:szCs w:val="20"/>
              </w:rPr>
            </w:pPr>
            <w:r>
              <w:rPr>
                <w:rFonts w:ascii="Calibri" w:hAnsi="Calibri" w:cs="Calibri"/>
                <w:sz w:val="20"/>
                <w:szCs w:val="20"/>
              </w:rPr>
              <w:t>Extra informatie</w:t>
            </w:r>
          </w:p>
        </w:tc>
        <w:tc>
          <w:tcPr>
            <w:tcW w:w="6732" w:type="dxa"/>
          </w:tcPr>
          <w:p w14:paraId="36B287F6" w14:textId="77777777" w:rsidR="00437163" w:rsidRPr="00C02253" w:rsidRDefault="00437163" w:rsidP="00787A45">
            <w:pPr>
              <w:pStyle w:val="Normaalweb"/>
              <w:rPr>
                <w:rFonts w:ascii="Calibri" w:hAnsi="Calibri" w:cs="Calibri"/>
                <w:sz w:val="20"/>
                <w:szCs w:val="20"/>
              </w:rPr>
            </w:pPr>
          </w:p>
        </w:tc>
      </w:tr>
    </w:tbl>
    <w:p w14:paraId="1F0BDDD7" w14:textId="77777777" w:rsidR="00437163" w:rsidRDefault="00437163" w:rsidP="00553687">
      <w:pPr>
        <w:pStyle w:val="Normaalweb"/>
        <w:rPr>
          <w:rFonts w:ascii="Calibri" w:hAnsi="Calibri" w:cs="Calibri"/>
          <w:b/>
          <w:sz w:val="20"/>
          <w:szCs w:val="20"/>
        </w:rPr>
      </w:pPr>
    </w:p>
    <w:p w14:paraId="56D58573" w14:textId="53BB38BB" w:rsidR="00437163" w:rsidRDefault="00437163" w:rsidP="00553687">
      <w:pPr>
        <w:pStyle w:val="Normaalweb"/>
        <w:rPr>
          <w:rFonts w:ascii="Calibri" w:hAnsi="Calibri" w:cs="Calibri"/>
          <w:b/>
          <w:sz w:val="20"/>
          <w:szCs w:val="20"/>
        </w:rPr>
      </w:pPr>
      <w:r>
        <w:rPr>
          <w:rFonts w:ascii="Calibri" w:hAnsi="Calibri" w:cs="Calibri"/>
          <w:b/>
          <w:sz w:val="20"/>
          <w:szCs w:val="20"/>
        </w:rPr>
        <w:t>Ondersteuning door aanpassingen in het lesmateriaal</w:t>
      </w:r>
    </w:p>
    <w:tbl>
      <w:tblPr>
        <w:tblStyle w:val="Tabelraster"/>
        <w:tblW w:w="0" w:type="auto"/>
        <w:tblLook w:val="04A0" w:firstRow="1" w:lastRow="0" w:firstColumn="1" w:lastColumn="0" w:noHBand="0" w:noVBand="1"/>
      </w:tblPr>
      <w:tblGrid>
        <w:gridCol w:w="2324"/>
        <w:gridCol w:w="6732"/>
      </w:tblGrid>
      <w:tr w:rsidR="00437163" w14:paraId="457CCB64" w14:textId="77777777" w:rsidTr="00787A45">
        <w:tc>
          <w:tcPr>
            <w:tcW w:w="2324" w:type="dxa"/>
          </w:tcPr>
          <w:p w14:paraId="48F2F2E9" w14:textId="77777777" w:rsidR="00437163" w:rsidRPr="00134D0D" w:rsidRDefault="00437163" w:rsidP="00787A45">
            <w:pPr>
              <w:pStyle w:val="Normaalweb"/>
              <w:rPr>
                <w:rFonts w:ascii="Calibri" w:hAnsi="Calibri" w:cs="Calibri"/>
                <w:i/>
                <w:sz w:val="20"/>
                <w:szCs w:val="20"/>
              </w:rPr>
            </w:pPr>
            <w:r>
              <w:rPr>
                <w:rFonts w:ascii="Calibri" w:hAnsi="Calibri" w:cs="Calibri"/>
                <w:i/>
                <w:sz w:val="20"/>
                <w:szCs w:val="20"/>
              </w:rPr>
              <w:t>MEEDOEN PLUS/MEERDOEN</w:t>
            </w:r>
          </w:p>
        </w:tc>
        <w:tc>
          <w:tcPr>
            <w:tcW w:w="6732" w:type="dxa"/>
          </w:tcPr>
          <w:p w14:paraId="2B5DB887" w14:textId="77777777" w:rsidR="00437163" w:rsidRPr="00134D0D" w:rsidRDefault="00437163" w:rsidP="00787A45">
            <w:pPr>
              <w:pStyle w:val="Normaalweb"/>
              <w:rPr>
                <w:rFonts w:ascii="Calibri" w:hAnsi="Calibri" w:cs="Calibri"/>
                <w:i/>
                <w:sz w:val="20"/>
                <w:szCs w:val="20"/>
              </w:rPr>
            </w:pPr>
          </w:p>
        </w:tc>
      </w:tr>
      <w:tr w:rsidR="00437163" w14:paraId="5EB46160" w14:textId="77777777" w:rsidTr="00787A45">
        <w:tc>
          <w:tcPr>
            <w:tcW w:w="2324" w:type="dxa"/>
          </w:tcPr>
          <w:p w14:paraId="5F938595" w14:textId="77777777" w:rsidR="00437163" w:rsidRPr="00C02253" w:rsidRDefault="00437163" w:rsidP="00787A45">
            <w:pPr>
              <w:pStyle w:val="Normaalweb"/>
              <w:rPr>
                <w:rFonts w:ascii="Calibri" w:hAnsi="Calibri" w:cs="Calibri"/>
                <w:sz w:val="20"/>
                <w:szCs w:val="20"/>
              </w:rPr>
            </w:pPr>
            <w:r w:rsidRPr="00C02253">
              <w:rPr>
                <w:rFonts w:ascii="Calibri" w:hAnsi="Calibri" w:cs="Calibri"/>
                <w:sz w:val="20"/>
                <w:szCs w:val="20"/>
              </w:rPr>
              <w:t>Inhoud (</w:t>
            </w:r>
            <w:r>
              <w:rPr>
                <w:rFonts w:ascii="Calibri" w:hAnsi="Calibri" w:cs="Calibri"/>
                <w:sz w:val="20"/>
                <w:szCs w:val="20"/>
              </w:rPr>
              <w:t>wat is het)</w:t>
            </w:r>
          </w:p>
        </w:tc>
        <w:tc>
          <w:tcPr>
            <w:tcW w:w="6732" w:type="dxa"/>
          </w:tcPr>
          <w:p w14:paraId="39787F32" w14:textId="77777777" w:rsidR="00437163" w:rsidRPr="00C02253" w:rsidRDefault="00437163" w:rsidP="00787A45">
            <w:pPr>
              <w:pStyle w:val="Normaalweb"/>
              <w:rPr>
                <w:rFonts w:ascii="Calibri" w:hAnsi="Calibri" w:cs="Calibri"/>
                <w:sz w:val="20"/>
                <w:szCs w:val="20"/>
              </w:rPr>
            </w:pPr>
          </w:p>
        </w:tc>
      </w:tr>
      <w:tr w:rsidR="00437163" w14:paraId="35AC4546" w14:textId="77777777" w:rsidTr="00787A45">
        <w:tc>
          <w:tcPr>
            <w:tcW w:w="2324" w:type="dxa"/>
          </w:tcPr>
          <w:p w14:paraId="49089344" w14:textId="77777777" w:rsidR="00437163" w:rsidRPr="00C02253" w:rsidRDefault="00437163" w:rsidP="00787A45">
            <w:pPr>
              <w:pStyle w:val="Normaalweb"/>
              <w:rPr>
                <w:rFonts w:ascii="Calibri" w:hAnsi="Calibri" w:cs="Calibri"/>
                <w:sz w:val="20"/>
                <w:szCs w:val="20"/>
              </w:rPr>
            </w:pPr>
            <w:r>
              <w:rPr>
                <w:rFonts w:ascii="Calibri" w:hAnsi="Calibri" w:cs="Calibri"/>
                <w:sz w:val="20"/>
                <w:szCs w:val="20"/>
              </w:rPr>
              <w:t>Wat is het doel</w:t>
            </w:r>
          </w:p>
        </w:tc>
        <w:tc>
          <w:tcPr>
            <w:tcW w:w="6732" w:type="dxa"/>
          </w:tcPr>
          <w:p w14:paraId="6906670D" w14:textId="77777777" w:rsidR="00437163" w:rsidRPr="00C02253" w:rsidRDefault="00437163" w:rsidP="00787A45">
            <w:pPr>
              <w:pStyle w:val="Normaalweb"/>
              <w:rPr>
                <w:rFonts w:ascii="Calibri" w:hAnsi="Calibri" w:cs="Calibri"/>
                <w:sz w:val="20"/>
                <w:szCs w:val="20"/>
              </w:rPr>
            </w:pPr>
          </w:p>
        </w:tc>
      </w:tr>
      <w:tr w:rsidR="00437163" w14:paraId="55302685" w14:textId="77777777" w:rsidTr="00787A45">
        <w:tc>
          <w:tcPr>
            <w:tcW w:w="2324" w:type="dxa"/>
          </w:tcPr>
          <w:p w14:paraId="2CEA6952" w14:textId="77777777" w:rsidR="00437163" w:rsidRPr="00C02253" w:rsidRDefault="00437163" w:rsidP="00787A45">
            <w:pPr>
              <w:pStyle w:val="Normaalweb"/>
              <w:rPr>
                <w:rFonts w:ascii="Calibri" w:hAnsi="Calibri" w:cs="Calibri"/>
                <w:sz w:val="20"/>
                <w:szCs w:val="20"/>
              </w:rPr>
            </w:pPr>
            <w:r>
              <w:rPr>
                <w:rFonts w:ascii="Calibri" w:hAnsi="Calibri" w:cs="Calibri"/>
                <w:sz w:val="20"/>
                <w:szCs w:val="20"/>
              </w:rPr>
              <w:t>Voor wie</w:t>
            </w:r>
          </w:p>
        </w:tc>
        <w:tc>
          <w:tcPr>
            <w:tcW w:w="6732" w:type="dxa"/>
          </w:tcPr>
          <w:p w14:paraId="37D72EEE" w14:textId="77777777" w:rsidR="00437163" w:rsidRPr="00C02253" w:rsidRDefault="00437163" w:rsidP="00787A45">
            <w:pPr>
              <w:pStyle w:val="Normaalweb"/>
              <w:rPr>
                <w:rFonts w:ascii="Calibri" w:hAnsi="Calibri" w:cs="Calibri"/>
                <w:sz w:val="20"/>
                <w:szCs w:val="20"/>
              </w:rPr>
            </w:pPr>
          </w:p>
        </w:tc>
      </w:tr>
      <w:tr w:rsidR="00437163" w14:paraId="706ED192" w14:textId="77777777" w:rsidTr="00787A45">
        <w:tc>
          <w:tcPr>
            <w:tcW w:w="2324" w:type="dxa"/>
          </w:tcPr>
          <w:p w14:paraId="33428FCA" w14:textId="77777777" w:rsidR="00437163" w:rsidRPr="00C02253" w:rsidRDefault="00437163" w:rsidP="00787A45">
            <w:pPr>
              <w:pStyle w:val="Normaalweb"/>
              <w:rPr>
                <w:rFonts w:ascii="Calibri" w:hAnsi="Calibri" w:cs="Calibri"/>
                <w:sz w:val="20"/>
                <w:szCs w:val="20"/>
              </w:rPr>
            </w:pPr>
            <w:r>
              <w:rPr>
                <w:rFonts w:ascii="Calibri" w:hAnsi="Calibri" w:cs="Calibri"/>
                <w:sz w:val="20"/>
                <w:szCs w:val="20"/>
              </w:rPr>
              <w:t>Door wie</w:t>
            </w:r>
          </w:p>
        </w:tc>
        <w:tc>
          <w:tcPr>
            <w:tcW w:w="6732" w:type="dxa"/>
          </w:tcPr>
          <w:p w14:paraId="1B92F933" w14:textId="77777777" w:rsidR="00437163" w:rsidRPr="00C02253" w:rsidRDefault="00437163" w:rsidP="00787A45">
            <w:pPr>
              <w:pStyle w:val="Normaalweb"/>
              <w:rPr>
                <w:rFonts w:ascii="Calibri" w:hAnsi="Calibri" w:cs="Calibri"/>
                <w:sz w:val="20"/>
                <w:szCs w:val="20"/>
              </w:rPr>
            </w:pPr>
          </w:p>
        </w:tc>
      </w:tr>
      <w:tr w:rsidR="00437163" w14:paraId="658500DB" w14:textId="77777777" w:rsidTr="00787A45">
        <w:tc>
          <w:tcPr>
            <w:tcW w:w="2324" w:type="dxa"/>
          </w:tcPr>
          <w:p w14:paraId="666AC925" w14:textId="77777777" w:rsidR="00437163" w:rsidRPr="00C02253" w:rsidRDefault="00437163" w:rsidP="00787A45">
            <w:pPr>
              <w:pStyle w:val="Normaalweb"/>
              <w:rPr>
                <w:rFonts w:ascii="Calibri" w:hAnsi="Calibri" w:cs="Calibri"/>
                <w:sz w:val="20"/>
                <w:szCs w:val="20"/>
              </w:rPr>
            </w:pPr>
            <w:r>
              <w:rPr>
                <w:rFonts w:ascii="Calibri" w:hAnsi="Calibri" w:cs="Calibri"/>
                <w:sz w:val="20"/>
                <w:szCs w:val="20"/>
              </w:rPr>
              <w:t>Intensiteit</w:t>
            </w:r>
          </w:p>
        </w:tc>
        <w:tc>
          <w:tcPr>
            <w:tcW w:w="6732" w:type="dxa"/>
          </w:tcPr>
          <w:p w14:paraId="29B37B11" w14:textId="77777777" w:rsidR="00437163" w:rsidRPr="00C02253" w:rsidRDefault="00437163" w:rsidP="00787A45">
            <w:pPr>
              <w:pStyle w:val="Normaalweb"/>
              <w:rPr>
                <w:rFonts w:ascii="Calibri" w:hAnsi="Calibri" w:cs="Calibri"/>
                <w:sz w:val="20"/>
                <w:szCs w:val="20"/>
              </w:rPr>
            </w:pPr>
          </w:p>
        </w:tc>
      </w:tr>
      <w:tr w:rsidR="00437163" w14:paraId="554D7E22" w14:textId="77777777" w:rsidTr="00787A45">
        <w:tc>
          <w:tcPr>
            <w:tcW w:w="2324" w:type="dxa"/>
          </w:tcPr>
          <w:p w14:paraId="3A7ECEEA" w14:textId="77777777" w:rsidR="00437163" w:rsidRDefault="00437163" w:rsidP="00787A45">
            <w:pPr>
              <w:pStyle w:val="Normaalweb"/>
              <w:rPr>
                <w:rFonts w:ascii="Calibri" w:hAnsi="Calibri" w:cs="Calibri"/>
                <w:sz w:val="20"/>
                <w:szCs w:val="20"/>
              </w:rPr>
            </w:pPr>
            <w:r>
              <w:rPr>
                <w:rFonts w:ascii="Calibri" w:hAnsi="Calibri" w:cs="Calibri"/>
                <w:sz w:val="20"/>
                <w:szCs w:val="20"/>
              </w:rPr>
              <w:t>Voorwaarden/procedures</w:t>
            </w:r>
          </w:p>
        </w:tc>
        <w:tc>
          <w:tcPr>
            <w:tcW w:w="6732" w:type="dxa"/>
          </w:tcPr>
          <w:p w14:paraId="2DD4BC6D" w14:textId="77777777" w:rsidR="00437163" w:rsidRPr="00C02253" w:rsidRDefault="00437163" w:rsidP="00787A45">
            <w:pPr>
              <w:pStyle w:val="Normaalweb"/>
              <w:rPr>
                <w:rFonts w:ascii="Calibri" w:hAnsi="Calibri" w:cs="Calibri"/>
                <w:sz w:val="20"/>
                <w:szCs w:val="20"/>
              </w:rPr>
            </w:pPr>
          </w:p>
        </w:tc>
      </w:tr>
      <w:tr w:rsidR="00437163" w14:paraId="7D2B6C15" w14:textId="77777777" w:rsidTr="00787A45">
        <w:tc>
          <w:tcPr>
            <w:tcW w:w="2324" w:type="dxa"/>
          </w:tcPr>
          <w:p w14:paraId="18ECC4B5" w14:textId="77777777" w:rsidR="00437163" w:rsidRDefault="00437163" w:rsidP="00787A45">
            <w:pPr>
              <w:pStyle w:val="Normaalweb"/>
              <w:rPr>
                <w:rFonts w:ascii="Calibri" w:hAnsi="Calibri" w:cs="Calibri"/>
                <w:sz w:val="20"/>
                <w:szCs w:val="20"/>
              </w:rPr>
            </w:pPr>
            <w:r>
              <w:rPr>
                <w:rFonts w:ascii="Calibri" w:hAnsi="Calibri" w:cs="Calibri"/>
                <w:sz w:val="20"/>
                <w:szCs w:val="20"/>
              </w:rPr>
              <w:t>Extra informatie</w:t>
            </w:r>
          </w:p>
        </w:tc>
        <w:tc>
          <w:tcPr>
            <w:tcW w:w="6732" w:type="dxa"/>
          </w:tcPr>
          <w:p w14:paraId="4E430BE0" w14:textId="77777777" w:rsidR="00437163" w:rsidRPr="00C02253" w:rsidRDefault="00437163" w:rsidP="00787A45">
            <w:pPr>
              <w:pStyle w:val="Normaalweb"/>
              <w:rPr>
                <w:rFonts w:ascii="Calibri" w:hAnsi="Calibri" w:cs="Calibri"/>
                <w:sz w:val="20"/>
                <w:szCs w:val="20"/>
              </w:rPr>
            </w:pPr>
          </w:p>
        </w:tc>
      </w:tr>
    </w:tbl>
    <w:p w14:paraId="507C3B12" w14:textId="77777777" w:rsidR="00437163" w:rsidRDefault="00437163" w:rsidP="00553687">
      <w:pPr>
        <w:pStyle w:val="Normaalweb"/>
        <w:rPr>
          <w:rFonts w:ascii="Calibri" w:hAnsi="Calibri" w:cs="Calibri"/>
          <w:b/>
          <w:sz w:val="20"/>
          <w:szCs w:val="20"/>
        </w:rPr>
      </w:pPr>
    </w:p>
    <w:p w14:paraId="3B52A2E2" w14:textId="05DE6E6C" w:rsidR="00437163" w:rsidRDefault="00437163" w:rsidP="00553687">
      <w:pPr>
        <w:pStyle w:val="Normaalweb"/>
        <w:rPr>
          <w:rFonts w:ascii="Calibri" w:hAnsi="Calibri" w:cs="Calibri"/>
          <w:b/>
          <w:sz w:val="20"/>
          <w:szCs w:val="20"/>
        </w:rPr>
      </w:pPr>
      <w:r>
        <w:rPr>
          <w:rFonts w:ascii="Calibri" w:hAnsi="Calibri" w:cs="Calibri"/>
          <w:b/>
          <w:sz w:val="20"/>
          <w:szCs w:val="20"/>
        </w:rPr>
        <w:t>Ondersteuning door aanpassingen in het gebouw</w:t>
      </w:r>
    </w:p>
    <w:tbl>
      <w:tblPr>
        <w:tblStyle w:val="Tabelraster"/>
        <w:tblW w:w="0" w:type="auto"/>
        <w:tblLook w:val="04A0" w:firstRow="1" w:lastRow="0" w:firstColumn="1" w:lastColumn="0" w:noHBand="0" w:noVBand="1"/>
      </w:tblPr>
      <w:tblGrid>
        <w:gridCol w:w="2324"/>
        <w:gridCol w:w="6732"/>
      </w:tblGrid>
      <w:tr w:rsidR="00437163" w14:paraId="5E3886C9" w14:textId="77777777" w:rsidTr="00787A45">
        <w:tc>
          <w:tcPr>
            <w:tcW w:w="2324" w:type="dxa"/>
          </w:tcPr>
          <w:p w14:paraId="24CCFB9E" w14:textId="77777777" w:rsidR="00437163" w:rsidRPr="00134D0D" w:rsidRDefault="00437163" w:rsidP="00787A45">
            <w:pPr>
              <w:pStyle w:val="Normaalweb"/>
              <w:rPr>
                <w:rFonts w:ascii="Calibri" w:hAnsi="Calibri" w:cs="Calibri"/>
                <w:i/>
                <w:sz w:val="20"/>
                <w:szCs w:val="20"/>
              </w:rPr>
            </w:pPr>
            <w:r>
              <w:rPr>
                <w:rFonts w:ascii="Calibri" w:hAnsi="Calibri" w:cs="Calibri"/>
                <w:i/>
                <w:sz w:val="20"/>
                <w:szCs w:val="20"/>
              </w:rPr>
              <w:t>MEEDOEN PLUS/MEERDOEN</w:t>
            </w:r>
          </w:p>
        </w:tc>
        <w:tc>
          <w:tcPr>
            <w:tcW w:w="6732" w:type="dxa"/>
          </w:tcPr>
          <w:p w14:paraId="66DD98B7" w14:textId="77777777" w:rsidR="00437163" w:rsidRPr="00134D0D" w:rsidRDefault="00437163" w:rsidP="00787A45">
            <w:pPr>
              <w:pStyle w:val="Normaalweb"/>
              <w:rPr>
                <w:rFonts w:ascii="Calibri" w:hAnsi="Calibri" w:cs="Calibri"/>
                <w:i/>
                <w:sz w:val="20"/>
                <w:szCs w:val="20"/>
              </w:rPr>
            </w:pPr>
          </w:p>
        </w:tc>
      </w:tr>
      <w:tr w:rsidR="00437163" w14:paraId="3A3D2A1D" w14:textId="77777777" w:rsidTr="00787A45">
        <w:tc>
          <w:tcPr>
            <w:tcW w:w="2324" w:type="dxa"/>
          </w:tcPr>
          <w:p w14:paraId="3997B2D9" w14:textId="77777777" w:rsidR="00437163" w:rsidRPr="00C02253" w:rsidRDefault="00437163" w:rsidP="00787A45">
            <w:pPr>
              <w:pStyle w:val="Normaalweb"/>
              <w:rPr>
                <w:rFonts w:ascii="Calibri" w:hAnsi="Calibri" w:cs="Calibri"/>
                <w:sz w:val="20"/>
                <w:szCs w:val="20"/>
              </w:rPr>
            </w:pPr>
            <w:r w:rsidRPr="00C02253">
              <w:rPr>
                <w:rFonts w:ascii="Calibri" w:hAnsi="Calibri" w:cs="Calibri"/>
                <w:sz w:val="20"/>
                <w:szCs w:val="20"/>
              </w:rPr>
              <w:t>Inhoud (</w:t>
            </w:r>
            <w:r>
              <w:rPr>
                <w:rFonts w:ascii="Calibri" w:hAnsi="Calibri" w:cs="Calibri"/>
                <w:sz w:val="20"/>
                <w:szCs w:val="20"/>
              </w:rPr>
              <w:t>wat is het)</w:t>
            </w:r>
          </w:p>
        </w:tc>
        <w:tc>
          <w:tcPr>
            <w:tcW w:w="6732" w:type="dxa"/>
          </w:tcPr>
          <w:p w14:paraId="0BB502E8" w14:textId="77777777" w:rsidR="00437163" w:rsidRPr="00C02253" w:rsidRDefault="00437163" w:rsidP="00787A45">
            <w:pPr>
              <w:pStyle w:val="Normaalweb"/>
              <w:rPr>
                <w:rFonts w:ascii="Calibri" w:hAnsi="Calibri" w:cs="Calibri"/>
                <w:sz w:val="20"/>
                <w:szCs w:val="20"/>
              </w:rPr>
            </w:pPr>
          </w:p>
        </w:tc>
      </w:tr>
      <w:tr w:rsidR="00437163" w14:paraId="12BCCFB6" w14:textId="77777777" w:rsidTr="00787A45">
        <w:tc>
          <w:tcPr>
            <w:tcW w:w="2324" w:type="dxa"/>
          </w:tcPr>
          <w:p w14:paraId="57857E57" w14:textId="77777777" w:rsidR="00437163" w:rsidRPr="00C02253" w:rsidRDefault="00437163" w:rsidP="00787A45">
            <w:pPr>
              <w:pStyle w:val="Normaalweb"/>
              <w:rPr>
                <w:rFonts w:ascii="Calibri" w:hAnsi="Calibri" w:cs="Calibri"/>
                <w:sz w:val="20"/>
                <w:szCs w:val="20"/>
              </w:rPr>
            </w:pPr>
            <w:r>
              <w:rPr>
                <w:rFonts w:ascii="Calibri" w:hAnsi="Calibri" w:cs="Calibri"/>
                <w:sz w:val="20"/>
                <w:szCs w:val="20"/>
              </w:rPr>
              <w:t>Wat is het doel</w:t>
            </w:r>
          </w:p>
        </w:tc>
        <w:tc>
          <w:tcPr>
            <w:tcW w:w="6732" w:type="dxa"/>
          </w:tcPr>
          <w:p w14:paraId="374CA759" w14:textId="77777777" w:rsidR="00437163" w:rsidRPr="00C02253" w:rsidRDefault="00437163" w:rsidP="00787A45">
            <w:pPr>
              <w:pStyle w:val="Normaalweb"/>
              <w:rPr>
                <w:rFonts w:ascii="Calibri" w:hAnsi="Calibri" w:cs="Calibri"/>
                <w:sz w:val="20"/>
                <w:szCs w:val="20"/>
              </w:rPr>
            </w:pPr>
          </w:p>
        </w:tc>
      </w:tr>
      <w:tr w:rsidR="00437163" w14:paraId="7BBFF46F" w14:textId="77777777" w:rsidTr="00787A45">
        <w:tc>
          <w:tcPr>
            <w:tcW w:w="2324" w:type="dxa"/>
          </w:tcPr>
          <w:p w14:paraId="70792C71" w14:textId="77777777" w:rsidR="00437163" w:rsidRPr="00C02253" w:rsidRDefault="00437163" w:rsidP="00787A45">
            <w:pPr>
              <w:pStyle w:val="Normaalweb"/>
              <w:rPr>
                <w:rFonts w:ascii="Calibri" w:hAnsi="Calibri" w:cs="Calibri"/>
                <w:sz w:val="20"/>
                <w:szCs w:val="20"/>
              </w:rPr>
            </w:pPr>
            <w:r>
              <w:rPr>
                <w:rFonts w:ascii="Calibri" w:hAnsi="Calibri" w:cs="Calibri"/>
                <w:sz w:val="20"/>
                <w:szCs w:val="20"/>
              </w:rPr>
              <w:t>Voor wie</w:t>
            </w:r>
          </w:p>
        </w:tc>
        <w:tc>
          <w:tcPr>
            <w:tcW w:w="6732" w:type="dxa"/>
          </w:tcPr>
          <w:p w14:paraId="73AAD525" w14:textId="77777777" w:rsidR="00437163" w:rsidRPr="00C02253" w:rsidRDefault="00437163" w:rsidP="00787A45">
            <w:pPr>
              <w:pStyle w:val="Normaalweb"/>
              <w:rPr>
                <w:rFonts w:ascii="Calibri" w:hAnsi="Calibri" w:cs="Calibri"/>
                <w:sz w:val="20"/>
                <w:szCs w:val="20"/>
              </w:rPr>
            </w:pPr>
          </w:p>
        </w:tc>
      </w:tr>
      <w:tr w:rsidR="00437163" w14:paraId="3F16A1AC" w14:textId="77777777" w:rsidTr="00787A45">
        <w:tc>
          <w:tcPr>
            <w:tcW w:w="2324" w:type="dxa"/>
          </w:tcPr>
          <w:p w14:paraId="0E113A3E" w14:textId="77777777" w:rsidR="00437163" w:rsidRPr="00C02253" w:rsidRDefault="00437163" w:rsidP="00787A45">
            <w:pPr>
              <w:pStyle w:val="Normaalweb"/>
              <w:rPr>
                <w:rFonts w:ascii="Calibri" w:hAnsi="Calibri" w:cs="Calibri"/>
                <w:sz w:val="20"/>
                <w:szCs w:val="20"/>
              </w:rPr>
            </w:pPr>
            <w:r>
              <w:rPr>
                <w:rFonts w:ascii="Calibri" w:hAnsi="Calibri" w:cs="Calibri"/>
                <w:sz w:val="20"/>
                <w:szCs w:val="20"/>
              </w:rPr>
              <w:t>Door wie</w:t>
            </w:r>
          </w:p>
        </w:tc>
        <w:tc>
          <w:tcPr>
            <w:tcW w:w="6732" w:type="dxa"/>
          </w:tcPr>
          <w:p w14:paraId="45F41000" w14:textId="77777777" w:rsidR="00437163" w:rsidRPr="00C02253" w:rsidRDefault="00437163" w:rsidP="00787A45">
            <w:pPr>
              <w:pStyle w:val="Normaalweb"/>
              <w:rPr>
                <w:rFonts w:ascii="Calibri" w:hAnsi="Calibri" w:cs="Calibri"/>
                <w:sz w:val="20"/>
                <w:szCs w:val="20"/>
              </w:rPr>
            </w:pPr>
          </w:p>
        </w:tc>
      </w:tr>
      <w:tr w:rsidR="00437163" w14:paraId="6F055EB2" w14:textId="77777777" w:rsidTr="00787A45">
        <w:tc>
          <w:tcPr>
            <w:tcW w:w="2324" w:type="dxa"/>
          </w:tcPr>
          <w:p w14:paraId="62451CDF" w14:textId="77777777" w:rsidR="00437163" w:rsidRPr="00C02253" w:rsidRDefault="00437163" w:rsidP="00787A45">
            <w:pPr>
              <w:pStyle w:val="Normaalweb"/>
              <w:rPr>
                <w:rFonts w:ascii="Calibri" w:hAnsi="Calibri" w:cs="Calibri"/>
                <w:sz w:val="20"/>
                <w:szCs w:val="20"/>
              </w:rPr>
            </w:pPr>
            <w:r>
              <w:rPr>
                <w:rFonts w:ascii="Calibri" w:hAnsi="Calibri" w:cs="Calibri"/>
                <w:sz w:val="20"/>
                <w:szCs w:val="20"/>
              </w:rPr>
              <w:t>Intensiteit</w:t>
            </w:r>
          </w:p>
        </w:tc>
        <w:tc>
          <w:tcPr>
            <w:tcW w:w="6732" w:type="dxa"/>
          </w:tcPr>
          <w:p w14:paraId="10718B9A" w14:textId="77777777" w:rsidR="00437163" w:rsidRPr="00C02253" w:rsidRDefault="00437163" w:rsidP="00787A45">
            <w:pPr>
              <w:pStyle w:val="Normaalweb"/>
              <w:rPr>
                <w:rFonts w:ascii="Calibri" w:hAnsi="Calibri" w:cs="Calibri"/>
                <w:sz w:val="20"/>
                <w:szCs w:val="20"/>
              </w:rPr>
            </w:pPr>
          </w:p>
        </w:tc>
      </w:tr>
      <w:tr w:rsidR="00437163" w14:paraId="67EB3D25" w14:textId="77777777" w:rsidTr="00787A45">
        <w:tc>
          <w:tcPr>
            <w:tcW w:w="2324" w:type="dxa"/>
          </w:tcPr>
          <w:p w14:paraId="3C0EC501" w14:textId="77777777" w:rsidR="00437163" w:rsidRDefault="00437163" w:rsidP="00787A45">
            <w:pPr>
              <w:pStyle w:val="Normaalweb"/>
              <w:rPr>
                <w:rFonts w:ascii="Calibri" w:hAnsi="Calibri" w:cs="Calibri"/>
                <w:sz w:val="20"/>
                <w:szCs w:val="20"/>
              </w:rPr>
            </w:pPr>
            <w:r>
              <w:rPr>
                <w:rFonts w:ascii="Calibri" w:hAnsi="Calibri" w:cs="Calibri"/>
                <w:sz w:val="20"/>
                <w:szCs w:val="20"/>
              </w:rPr>
              <w:t>Voorwaarden/procedures</w:t>
            </w:r>
          </w:p>
        </w:tc>
        <w:tc>
          <w:tcPr>
            <w:tcW w:w="6732" w:type="dxa"/>
          </w:tcPr>
          <w:p w14:paraId="1DA89866" w14:textId="77777777" w:rsidR="00437163" w:rsidRPr="00C02253" w:rsidRDefault="00437163" w:rsidP="00787A45">
            <w:pPr>
              <w:pStyle w:val="Normaalweb"/>
              <w:rPr>
                <w:rFonts w:ascii="Calibri" w:hAnsi="Calibri" w:cs="Calibri"/>
                <w:sz w:val="20"/>
                <w:szCs w:val="20"/>
              </w:rPr>
            </w:pPr>
          </w:p>
        </w:tc>
      </w:tr>
      <w:tr w:rsidR="00437163" w14:paraId="462F8993" w14:textId="77777777" w:rsidTr="00787A45">
        <w:tc>
          <w:tcPr>
            <w:tcW w:w="2324" w:type="dxa"/>
          </w:tcPr>
          <w:p w14:paraId="4695A835" w14:textId="77777777" w:rsidR="00437163" w:rsidRDefault="00437163" w:rsidP="00787A45">
            <w:pPr>
              <w:pStyle w:val="Normaalweb"/>
              <w:rPr>
                <w:rFonts w:ascii="Calibri" w:hAnsi="Calibri" w:cs="Calibri"/>
                <w:sz w:val="20"/>
                <w:szCs w:val="20"/>
              </w:rPr>
            </w:pPr>
            <w:r>
              <w:rPr>
                <w:rFonts w:ascii="Calibri" w:hAnsi="Calibri" w:cs="Calibri"/>
                <w:sz w:val="20"/>
                <w:szCs w:val="20"/>
              </w:rPr>
              <w:t>Extra informatie</w:t>
            </w:r>
          </w:p>
        </w:tc>
        <w:tc>
          <w:tcPr>
            <w:tcW w:w="6732" w:type="dxa"/>
          </w:tcPr>
          <w:p w14:paraId="7662C514" w14:textId="77777777" w:rsidR="00437163" w:rsidRPr="00C02253" w:rsidRDefault="00437163" w:rsidP="00787A45">
            <w:pPr>
              <w:pStyle w:val="Normaalweb"/>
              <w:rPr>
                <w:rFonts w:ascii="Calibri" w:hAnsi="Calibri" w:cs="Calibri"/>
                <w:sz w:val="20"/>
                <w:szCs w:val="20"/>
              </w:rPr>
            </w:pPr>
          </w:p>
        </w:tc>
      </w:tr>
    </w:tbl>
    <w:p w14:paraId="413EE466" w14:textId="77777777" w:rsidR="00437163" w:rsidRDefault="00437163" w:rsidP="00553687">
      <w:pPr>
        <w:pStyle w:val="Normaalweb"/>
        <w:rPr>
          <w:rFonts w:ascii="Calibri" w:hAnsi="Calibri" w:cs="Calibri"/>
          <w:b/>
          <w:sz w:val="20"/>
          <w:szCs w:val="20"/>
        </w:rPr>
      </w:pPr>
    </w:p>
    <w:p w14:paraId="233E0B2E" w14:textId="77777777" w:rsidR="00437163" w:rsidRPr="00437163" w:rsidRDefault="00437163" w:rsidP="00553687">
      <w:pPr>
        <w:pStyle w:val="Normaalweb"/>
        <w:rPr>
          <w:rFonts w:ascii="Calibri" w:hAnsi="Calibri" w:cs="Calibri"/>
          <w:b/>
          <w:sz w:val="20"/>
          <w:szCs w:val="20"/>
        </w:rPr>
      </w:pPr>
    </w:p>
    <w:p w14:paraId="3BAC6175" w14:textId="77777777" w:rsidR="00437163" w:rsidRPr="00913461" w:rsidRDefault="00437163" w:rsidP="00553687">
      <w:pPr>
        <w:pStyle w:val="Normaalweb"/>
        <w:rPr>
          <w:rFonts w:ascii="Calibri" w:hAnsi="Calibri" w:cs="Calibri"/>
          <w:b/>
        </w:rPr>
      </w:pPr>
    </w:p>
    <w:p w14:paraId="1FC6B5B2" w14:textId="40DD6B2C" w:rsidR="00C02253" w:rsidRDefault="00C02253" w:rsidP="00553687">
      <w:pPr>
        <w:pStyle w:val="Normaalweb"/>
        <w:rPr>
          <w:rFonts w:ascii="Calibri" w:hAnsi="Calibri" w:cs="Calibri"/>
          <w:sz w:val="28"/>
          <w:szCs w:val="28"/>
        </w:rPr>
      </w:pPr>
    </w:p>
    <w:p w14:paraId="09653C86" w14:textId="77777777" w:rsidR="006949BD" w:rsidRDefault="006949BD" w:rsidP="00553687">
      <w:pPr>
        <w:pStyle w:val="Normaalweb"/>
        <w:rPr>
          <w:rFonts w:ascii="Calibri" w:hAnsi="Calibri" w:cs="Calibri"/>
          <w:sz w:val="28"/>
          <w:szCs w:val="28"/>
        </w:rPr>
      </w:pPr>
    </w:p>
    <w:p w14:paraId="699E9F02" w14:textId="77777777" w:rsidR="006949BD" w:rsidRDefault="006949BD" w:rsidP="00553687">
      <w:pPr>
        <w:pStyle w:val="Normaalweb"/>
        <w:rPr>
          <w:rFonts w:ascii="Calibri" w:hAnsi="Calibri" w:cs="Calibri"/>
          <w:sz w:val="28"/>
          <w:szCs w:val="28"/>
        </w:rPr>
      </w:pPr>
    </w:p>
    <w:p w14:paraId="2E8C70DC" w14:textId="72EB292B" w:rsidR="00FD2CDA" w:rsidRPr="00CF39BA" w:rsidRDefault="00913461" w:rsidP="00CF39BA">
      <w:pPr>
        <w:pStyle w:val="Normaalweb"/>
        <w:rPr>
          <w:rFonts w:ascii="Calibri" w:hAnsi="Calibri" w:cs="Calibri"/>
          <w:b/>
        </w:rPr>
      </w:pPr>
      <w:r>
        <w:rPr>
          <w:rFonts w:ascii="Calibri" w:hAnsi="Calibri" w:cs="Calibri"/>
        </w:rPr>
        <w:br w:type="column"/>
      </w:r>
      <w:r w:rsidR="00FD2CDA" w:rsidRPr="00FD2CDA">
        <w:rPr>
          <w:rFonts w:ascii="Calibri" w:hAnsi="Calibri"/>
          <w:b/>
        </w:rPr>
        <w:lastRenderedPageBreak/>
        <w:t>Bijlage 1: Beschrijving van de basisondersteuning (Meedoen)</w:t>
      </w:r>
    </w:p>
    <w:p w14:paraId="5CD27A44" w14:textId="77777777" w:rsidR="00FD2CDA" w:rsidRPr="00467189" w:rsidRDefault="00FD2CDA" w:rsidP="00FD2CDA">
      <w:pPr>
        <w:pStyle w:val="Geenafstand"/>
        <w:rPr>
          <w:rFonts w:ascii="Calibri" w:hAnsi="Calibri"/>
          <w:i/>
          <w:u w:val="single"/>
        </w:rPr>
      </w:pPr>
      <w:r w:rsidRPr="00467189">
        <w:rPr>
          <w:rFonts w:ascii="Calibri" w:hAnsi="Calibri"/>
          <w:i/>
        </w:rPr>
        <w:t>Samenwerkingsverband Zuidoost-Friesland VO</w:t>
      </w:r>
    </w:p>
    <w:p w14:paraId="11A97473" w14:textId="77777777" w:rsidR="00FD2CDA" w:rsidRDefault="00FD2CDA" w:rsidP="00FD2CDA">
      <w:pPr>
        <w:pStyle w:val="Geenafstand"/>
        <w:outlineLvl w:val="0"/>
        <w:rPr>
          <w:rFonts w:ascii="Calibri" w:hAnsi="Calibri"/>
          <w:b/>
          <w:sz w:val="28"/>
          <w:szCs w:val="28"/>
        </w:rPr>
      </w:pPr>
    </w:p>
    <w:p w14:paraId="2CE508EA" w14:textId="77777777" w:rsidR="00FD2CDA" w:rsidRDefault="00FD2CDA" w:rsidP="00FD2CDA">
      <w:pPr>
        <w:pStyle w:val="Geenafstand"/>
        <w:outlineLvl w:val="0"/>
        <w:rPr>
          <w:rFonts w:ascii="Calibri" w:hAnsi="Calibri"/>
          <w:b/>
        </w:rPr>
      </w:pPr>
      <w:r>
        <w:rPr>
          <w:rFonts w:ascii="Calibri" w:hAnsi="Calibri"/>
          <w:b/>
        </w:rPr>
        <w:t>Inleiding</w:t>
      </w:r>
    </w:p>
    <w:p w14:paraId="6993C821" w14:textId="68CA4C90" w:rsidR="00FD2CDA" w:rsidRDefault="00FD2CDA" w:rsidP="003C431A">
      <w:pPr>
        <w:pStyle w:val="Geenafstand"/>
        <w:jc w:val="left"/>
        <w:outlineLvl w:val="0"/>
        <w:rPr>
          <w:rFonts w:ascii="Calibri" w:hAnsi="Calibri"/>
        </w:rPr>
      </w:pPr>
      <w:r>
        <w:rPr>
          <w:rFonts w:ascii="Calibri" w:hAnsi="Calibri"/>
        </w:rPr>
        <w:t xml:space="preserve">Het samenwerkingsverband Zuidoost-Friesland VO </w:t>
      </w:r>
      <w:r w:rsidR="003C431A">
        <w:rPr>
          <w:rFonts w:ascii="Calibri" w:hAnsi="Calibri"/>
        </w:rPr>
        <w:t xml:space="preserve">heeft het minimale niveau van basisondersteuning gedefinieerd </w:t>
      </w:r>
      <w:r>
        <w:rPr>
          <w:rFonts w:ascii="Calibri" w:hAnsi="Calibri"/>
        </w:rPr>
        <w:t xml:space="preserve">op basis van de normen voor de basiskwaliteit van de onderwijsinspectie met betrekking tot de onderwijskwaliteit (Onderwijsproces en Schoolklimaat). </w:t>
      </w:r>
    </w:p>
    <w:p w14:paraId="657192FF" w14:textId="77777777" w:rsidR="00FD2CDA" w:rsidRPr="00AF1D00" w:rsidRDefault="00FD2CDA" w:rsidP="00FD2CDA">
      <w:pPr>
        <w:pStyle w:val="Geenafstand"/>
        <w:outlineLvl w:val="0"/>
        <w:rPr>
          <w:rFonts w:ascii="Calibri" w:hAnsi="Calibri"/>
        </w:rPr>
      </w:pPr>
    </w:p>
    <w:p w14:paraId="512127E3" w14:textId="77777777" w:rsidR="00FD2CDA" w:rsidRDefault="00FD2CDA" w:rsidP="00FD2CDA">
      <w:pPr>
        <w:rPr>
          <w:rFonts w:ascii="Calibri" w:hAnsi="Calibri"/>
          <w:b/>
          <w:sz w:val="20"/>
          <w:szCs w:val="20"/>
        </w:rPr>
      </w:pPr>
    </w:p>
    <w:p w14:paraId="000414D9" w14:textId="77777777" w:rsidR="00FD2CDA" w:rsidRDefault="00FD2CDA" w:rsidP="00FD2CDA">
      <w:pPr>
        <w:rPr>
          <w:rFonts w:ascii="Calibri" w:hAnsi="Calibri"/>
          <w:b/>
          <w:sz w:val="20"/>
          <w:szCs w:val="20"/>
        </w:rPr>
      </w:pPr>
      <w:r>
        <w:rPr>
          <w:rFonts w:ascii="Calibri" w:hAnsi="Calibri"/>
          <w:b/>
          <w:sz w:val="20"/>
          <w:szCs w:val="20"/>
        </w:rPr>
        <w:t>Kwaliteitsgebied Onderwijsproces</w:t>
      </w:r>
    </w:p>
    <w:p w14:paraId="37A07318" w14:textId="77777777" w:rsidR="00FD2CDA" w:rsidRDefault="00FD2CDA" w:rsidP="00FD2CDA">
      <w:pPr>
        <w:rPr>
          <w:rFonts w:ascii="Calibri" w:hAnsi="Calibri"/>
          <w:b/>
          <w:sz w:val="20"/>
          <w:szCs w:val="20"/>
        </w:rPr>
      </w:pPr>
    </w:p>
    <w:p w14:paraId="216C2448" w14:textId="77777777" w:rsidR="00FD2CDA" w:rsidRDefault="00FD2CDA" w:rsidP="00FD2CDA">
      <w:pPr>
        <w:outlineLvl w:val="0"/>
        <w:rPr>
          <w:rFonts w:ascii="Calibri" w:hAnsi="Calibri"/>
          <w:b/>
          <w:sz w:val="20"/>
          <w:szCs w:val="20"/>
        </w:rPr>
      </w:pPr>
      <w:r>
        <w:rPr>
          <w:rFonts w:ascii="Calibri" w:hAnsi="Calibri"/>
          <w:b/>
          <w:sz w:val="20"/>
          <w:szCs w:val="20"/>
        </w:rPr>
        <w:t>Standaard OP1. Aanbod</w:t>
      </w:r>
    </w:p>
    <w:p w14:paraId="4CB8A736" w14:textId="77777777" w:rsidR="00FD2CDA" w:rsidRPr="00DA2A4B" w:rsidRDefault="00FD2CDA" w:rsidP="00FD2CDA">
      <w:pPr>
        <w:outlineLvl w:val="0"/>
        <w:rPr>
          <w:rFonts w:ascii="Calibri" w:hAnsi="Calibri"/>
          <w:i/>
          <w:sz w:val="20"/>
          <w:szCs w:val="20"/>
        </w:rPr>
      </w:pPr>
      <w:r w:rsidRPr="00DA2A4B">
        <w:rPr>
          <w:rFonts w:ascii="Calibri" w:hAnsi="Calibri"/>
          <w:i/>
          <w:sz w:val="20"/>
          <w:szCs w:val="20"/>
        </w:rPr>
        <w:t>Het aanbod bereidt de leerling voor op vervolgonderwijs en de samenleving</w:t>
      </w:r>
    </w:p>
    <w:p w14:paraId="62F3A047" w14:textId="77777777" w:rsidR="00FD2CDA" w:rsidRDefault="00FD2CDA" w:rsidP="00FD2CDA">
      <w:pPr>
        <w:rPr>
          <w:rFonts w:ascii="Calibri" w:hAnsi="Calibri"/>
          <w:b/>
          <w:sz w:val="20"/>
          <w:szCs w:val="20"/>
        </w:rPr>
      </w:pPr>
    </w:p>
    <w:tbl>
      <w:tblPr>
        <w:tblStyle w:val="Tabelraster"/>
        <w:tblW w:w="0" w:type="auto"/>
        <w:tblLook w:val="04A0" w:firstRow="1" w:lastRow="0" w:firstColumn="1" w:lastColumn="0" w:noHBand="0" w:noVBand="1"/>
      </w:tblPr>
      <w:tblGrid>
        <w:gridCol w:w="8778"/>
      </w:tblGrid>
      <w:tr w:rsidR="00FD2CDA" w:rsidRPr="000A768B" w14:paraId="2FCDAC3A" w14:textId="77777777" w:rsidTr="00065544">
        <w:tc>
          <w:tcPr>
            <w:tcW w:w="8778" w:type="dxa"/>
          </w:tcPr>
          <w:p w14:paraId="37589F95" w14:textId="77777777" w:rsidR="00FD2CDA" w:rsidRDefault="00FD2CDA" w:rsidP="00065544">
            <w:pPr>
              <w:rPr>
                <w:rFonts w:ascii="Calibri" w:hAnsi="Calibri"/>
                <w:i/>
                <w:sz w:val="20"/>
                <w:szCs w:val="20"/>
              </w:rPr>
            </w:pPr>
            <w:r w:rsidRPr="00664A6F">
              <w:rPr>
                <w:rFonts w:ascii="Calibri" w:hAnsi="Calibri"/>
                <w:i/>
                <w:sz w:val="20"/>
                <w:szCs w:val="20"/>
              </w:rPr>
              <w:t>Basiskwaliteit</w:t>
            </w:r>
          </w:p>
          <w:p w14:paraId="5DEEDE29" w14:textId="77777777" w:rsidR="00FD2CDA" w:rsidRPr="00664A6F" w:rsidRDefault="00FD2CDA" w:rsidP="00065544">
            <w:pPr>
              <w:rPr>
                <w:rFonts w:ascii="Calibri" w:hAnsi="Calibri"/>
                <w:i/>
                <w:sz w:val="20"/>
                <w:szCs w:val="20"/>
              </w:rPr>
            </w:pPr>
          </w:p>
        </w:tc>
      </w:tr>
      <w:tr w:rsidR="00FD2CDA" w:rsidRPr="000A768B" w14:paraId="58AF0D8C" w14:textId="77777777" w:rsidTr="00065544">
        <w:tc>
          <w:tcPr>
            <w:tcW w:w="8778" w:type="dxa"/>
          </w:tcPr>
          <w:p w14:paraId="0055050A" w14:textId="77777777" w:rsidR="00FD2CDA" w:rsidRDefault="00FD2CDA" w:rsidP="00065544">
            <w:pPr>
              <w:rPr>
                <w:rFonts w:ascii="Calibri" w:hAnsi="Calibri"/>
                <w:sz w:val="20"/>
                <w:szCs w:val="20"/>
              </w:rPr>
            </w:pPr>
            <w:r>
              <w:rPr>
                <w:rFonts w:ascii="Calibri" w:hAnsi="Calibri"/>
                <w:sz w:val="20"/>
                <w:szCs w:val="20"/>
              </w:rPr>
              <w:t xml:space="preserve">De school biedt een breed en op de kerndoelen gebaseerd aanbod dat ook de </w:t>
            </w:r>
            <w:proofErr w:type="spellStart"/>
            <w:r>
              <w:rPr>
                <w:rFonts w:ascii="Calibri" w:hAnsi="Calibri"/>
                <w:sz w:val="20"/>
                <w:szCs w:val="20"/>
              </w:rPr>
              <w:t>refentieniveaus</w:t>
            </w:r>
            <w:proofErr w:type="spellEnd"/>
            <w:r>
              <w:rPr>
                <w:rFonts w:ascii="Calibri" w:hAnsi="Calibri"/>
                <w:sz w:val="20"/>
                <w:szCs w:val="20"/>
              </w:rPr>
              <w:t xml:space="preserve"> taal en rekenen omvat.</w:t>
            </w:r>
          </w:p>
        </w:tc>
      </w:tr>
      <w:tr w:rsidR="00FD2CDA" w:rsidRPr="000A768B" w14:paraId="219990DE" w14:textId="77777777" w:rsidTr="00065544">
        <w:tc>
          <w:tcPr>
            <w:tcW w:w="8778" w:type="dxa"/>
          </w:tcPr>
          <w:p w14:paraId="4EA7A78D" w14:textId="77777777" w:rsidR="00FD2CDA" w:rsidRDefault="00FD2CDA" w:rsidP="00065544">
            <w:pPr>
              <w:rPr>
                <w:rFonts w:ascii="Calibri" w:hAnsi="Calibri"/>
                <w:sz w:val="20"/>
                <w:szCs w:val="20"/>
              </w:rPr>
            </w:pPr>
            <w:r>
              <w:rPr>
                <w:rFonts w:ascii="Calibri" w:hAnsi="Calibri"/>
                <w:sz w:val="20"/>
                <w:szCs w:val="20"/>
              </w:rPr>
              <w:t>Het aanbod is dekkend voor de examenprogramma’s</w:t>
            </w:r>
          </w:p>
          <w:p w14:paraId="10D39F79" w14:textId="77777777" w:rsidR="00FD2CDA" w:rsidRDefault="00FD2CDA" w:rsidP="00065544">
            <w:pPr>
              <w:rPr>
                <w:rFonts w:ascii="Calibri" w:hAnsi="Calibri"/>
                <w:sz w:val="20"/>
                <w:szCs w:val="20"/>
              </w:rPr>
            </w:pPr>
          </w:p>
        </w:tc>
      </w:tr>
      <w:tr w:rsidR="00FD2CDA" w:rsidRPr="000A768B" w14:paraId="07A5494B" w14:textId="77777777" w:rsidTr="00065544">
        <w:tc>
          <w:tcPr>
            <w:tcW w:w="8778" w:type="dxa"/>
          </w:tcPr>
          <w:p w14:paraId="1B57590F" w14:textId="77777777" w:rsidR="00FD2CDA" w:rsidRDefault="00FD2CDA" w:rsidP="00065544">
            <w:pPr>
              <w:rPr>
                <w:rFonts w:ascii="Calibri" w:hAnsi="Calibri"/>
                <w:sz w:val="20"/>
                <w:szCs w:val="20"/>
              </w:rPr>
            </w:pPr>
            <w:r>
              <w:rPr>
                <w:rFonts w:ascii="Calibri" w:hAnsi="Calibri"/>
                <w:sz w:val="20"/>
                <w:szCs w:val="20"/>
              </w:rPr>
              <w:t>Het aanbod bereidt de leerlingen inhoudelijk goed voor op het vervolgonderwijs</w:t>
            </w:r>
          </w:p>
          <w:p w14:paraId="01006813" w14:textId="77777777" w:rsidR="00FD2CDA" w:rsidRDefault="00FD2CDA" w:rsidP="00065544">
            <w:pPr>
              <w:rPr>
                <w:rFonts w:ascii="Calibri" w:hAnsi="Calibri"/>
                <w:sz w:val="20"/>
                <w:szCs w:val="20"/>
              </w:rPr>
            </w:pPr>
          </w:p>
        </w:tc>
      </w:tr>
      <w:tr w:rsidR="00FD2CDA" w:rsidRPr="000A768B" w14:paraId="57E187BF" w14:textId="77777777" w:rsidTr="00065544">
        <w:tc>
          <w:tcPr>
            <w:tcW w:w="8778" w:type="dxa"/>
          </w:tcPr>
          <w:p w14:paraId="6AF9720D" w14:textId="10392974" w:rsidR="00FD2CDA" w:rsidRDefault="00FD2CDA" w:rsidP="00065544">
            <w:pPr>
              <w:rPr>
                <w:rFonts w:ascii="Calibri" w:hAnsi="Calibri"/>
                <w:sz w:val="20"/>
                <w:szCs w:val="20"/>
              </w:rPr>
            </w:pPr>
            <w:r>
              <w:rPr>
                <w:rFonts w:ascii="Calibri" w:hAnsi="Calibri"/>
                <w:sz w:val="20"/>
                <w:szCs w:val="20"/>
              </w:rPr>
              <w:t xml:space="preserve">LOB </w:t>
            </w:r>
            <w:r w:rsidR="003C431A">
              <w:rPr>
                <w:rFonts w:ascii="Calibri" w:hAnsi="Calibri"/>
                <w:sz w:val="20"/>
                <w:szCs w:val="20"/>
              </w:rPr>
              <w:t xml:space="preserve">(loopbaanoriëntatie) </w:t>
            </w:r>
            <w:r>
              <w:rPr>
                <w:rFonts w:ascii="Calibri" w:hAnsi="Calibri"/>
                <w:sz w:val="20"/>
                <w:szCs w:val="20"/>
              </w:rPr>
              <w:t>heeft een centrale plaats in het examenprogramma</w:t>
            </w:r>
          </w:p>
          <w:p w14:paraId="7E993DB7" w14:textId="77777777" w:rsidR="00FD2CDA" w:rsidRDefault="00FD2CDA" w:rsidP="00065544">
            <w:pPr>
              <w:rPr>
                <w:rFonts w:ascii="Calibri" w:hAnsi="Calibri"/>
                <w:sz w:val="20"/>
                <w:szCs w:val="20"/>
              </w:rPr>
            </w:pPr>
          </w:p>
        </w:tc>
      </w:tr>
      <w:tr w:rsidR="00FD2CDA" w:rsidRPr="000A768B" w14:paraId="5AE0367B" w14:textId="77777777" w:rsidTr="00065544">
        <w:tc>
          <w:tcPr>
            <w:tcW w:w="8778" w:type="dxa"/>
          </w:tcPr>
          <w:p w14:paraId="02218461" w14:textId="77777777" w:rsidR="00FD2CDA" w:rsidRDefault="00FD2CDA" w:rsidP="00065544">
            <w:pPr>
              <w:rPr>
                <w:rFonts w:ascii="Calibri" w:hAnsi="Calibri"/>
                <w:sz w:val="20"/>
                <w:szCs w:val="20"/>
              </w:rPr>
            </w:pPr>
            <w:r>
              <w:rPr>
                <w:rFonts w:ascii="Calibri" w:hAnsi="Calibri"/>
                <w:sz w:val="20"/>
                <w:szCs w:val="20"/>
              </w:rPr>
              <w:t>Het onderwijs is gericht op het bevorderen van actief burgerschap en sociale integratie en op kennis hebben van en kennismaken met verschillende achtergronden en culturen van leeftijdgenoten</w:t>
            </w:r>
          </w:p>
        </w:tc>
      </w:tr>
      <w:tr w:rsidR="00FD2CDA" w:rsidRPr="000A768B" w14:paraId="4A88D824" w14:textId="77777777" w:rsidTr="00065544">
        <w:tc>
          <w:tcPr>
            <w:tcW w:w="8778" w:type="dxa"/>
          </w:tcPr>
          <w:p w14:paraId="66970432" w14:textId="77777777" w:rsidR="00FD2CDA" w:rsidRDefault="00FD2CDA" w:rsidP="00065544">
            <w:pPr>
              <w:rPr>
                <w:rFonts w:ascii="Calibri" w:hAnsi="Calibri"/>
                <w:sz w:val="20"/>
                <w:szCs w:val="20"/>
              </w:rPr>
            </w:pPr>
            <w:r>
              <w:rPr>
                <w:rFonts w:ascii="Calibri" w:hAnsi="Calibri"/>
                <w:sz w:val="20"/>
                <w:szCs w:val="20"/>
              </w:rPr>
              <w:t>De inhouden van het onderwijsaanbod zijn afgestemd op de verschillende leerbehoeften van leerlingen. Dat houdt ook in dat er structureel en herkenbaar aandacht wordt besteed aan het bestrijden van achterstanden op alle gebieden waaronder rekenen en in het bijzonder de beheersing van de Nederlandse taal</w:t>
            </w:r>
          </w:p>
        </w:tc>
      </w:tr>
      <w:tr w:rsidR="00FD2CDA" w:rsidRPr="000A768B" w14:paraId="7157C08A" w14:textId="77777777" w:rsidTr="00065544">
        <w:tc>
          <w:tcPr>
            <w:tcW w:w="8778" w:type="dxa"/>
          </w:tcPr>
          <w:p w14:paraId="7ED8BF15" w14:textId="77777777" w:rsidR="00FD2CDA" w:rsidRDefault="00FD2CDA" w:rsidP="00065544">
            <w:pPr>
              <w:rPr>
                <w:rFonts w:ascii="Calibri" w:hAnsi="Calibri"/>
                <w:sz w:val="20"/>
                <w:szCs w:val="20"/>
              </w:rPr>
            </w:pPr>
            <w:r>
              <w:rPr>
                <w:rFonts w:ascii="Calibri" w:hAnsi="Calibri"/>
                <w:sz w:val="20"/>
                <w:szCs w:val="20"/>
              </w:rPr>
              <w:t>De school heeft de leerinhouden evenwichtig en in samenhang over de leerjaren heen verdeeld, dit is een voorwaarde voor een ononderbroken voortgang in de ontwikkeling van leerlingen</w:t>
            </w:r>
          </w:p>
          <w:p w14:paraId="5C2778F2" w14:textId="77777777" w:rsidR="00FD2CDA" w:rsidRDefault="00FD2CDA" w:rsidP="00065544">
            <w:pPr>
              <w:rPr>
                <w:rFonts w:ascii="Calibri" w:hAnsi="Calibri"/>
                <w:sz w:val="20"/>
                <w:szCs w:val="20"/>
              </w:rPr>
            </w:pPr>
          </w:p>
        </w:tc>
      </w:tr>
      <w:tr w:rsidR="00FD2CDA" w:rsidRPr="000A768B" w14:paraId="47E86D4F" w14:textId="77777777" w:rsidTr="00065544">
        <w:tc>
          <w:tcPr>
            <w:tcW w:w="8778" w:type="dxa"/>
          </w:tcPr>
          <w:p w14:paraId="4E826C29" w14:textId="77777777" w:rsidR="00FD2CDA" w:rsidRDefault="00FD2CDA" w:rsidP="00065544">
            <w:pPr>
              <w:rPr>
                <w:rFonts w:ascii="Calibri" w:hAnsi="Calibri"/>
                <w:sz w:val="20"/>
                <w:szCs w:val="20"/>
              </w:rPr>
            </w:pPr>
            <w:r>
              <w:rPr>
                <w:rFonts w:ascii="Calibri" w:hAnsi="Calibri"/>
                <w:sz w:val="20"/>
                <w:szCs w:val="20"/>
              </w:rPr>
              <w:t>De school legt de doelen voor het onderwijs, de inhoud en de opbouw van het aanbod vast in het schoolplan</w:t>
            </w:r>
          </w:p>
          <w:p w14:paraId="7C7C4ED0" w14:textId="77777777" w:rsidR="00FD2CDA" w:rsidRDefault="00FD2CDA" w:rsidP="00065544">
            <w:pPr>
              <w:rPr>
                <w:rFonts w:ascii="Calibri" w:hAnsi="Calibri"/>
                <w:sz w:val="20"/>
                <w:szCs w:val="20"/>
              </w:rPr>
            </w:pPr>
          </w:p>
        </w:tc>
      </w:tr>
    </w:tbl>
    <w:p w14:paraId="3AB65155" w14:textId="77777777" w:rsidR="00FD2CDA" w:rsidRDefault="00FD2CDA" w:rsidP="00FD2CDA">
      <w:pPr>
        <w:rPr>
          <w:rFonts w:ascii="Calibri" w:hAnsi="Calibri"/>
          <w:b/>
          <w:sz w:val="20"/>
          <w:szCs w:val="20"/>
        </w:rPr>
      </w:pPr>
    </w:p>
    <w:p w14:paraId="7F5AF75A" w14:textId="77777777" w:rsidR="00FD2CDA" w:rsidRDefault="00FD2CDA" w:rsidP="00FD2CDA">
      <w:pPr>
        <w:rPr>
          <w:rFonts w:ascii="Calibri" w:hAnsi="Calibri"/>
          <w:b/>
          <w:sz w:val="20"/>
          <w:szCs w:val="20"/>
        </w:rPr>
      </w:pPr>
    </w:p>
    <w:p w14:paraId="5FD030DA" w14:textId="77777777" w:rsidR="00FD2CDA" w:rsidRDefault="00FD2CDA" w:rsidP="00FD2CDA">
      <w:pPr>
        <w:rPr>
          <w:rFonts w:ascii="Calibri" w:hAnsi="Calibri"/>
          <w:b/>
          <w:sz w:val="20"/>
          <w:szCs w:val="20"/>
        </w:rPr>
      </w:pPr>
    </w:p>
    <w:p w14:paraId="50EF1075" w14:textId="77777777" w:rsidR="00FD2CDA" w:rsidRPr="000A768B" w:rsidRDefault="00FD2CDA" w:rsidP="00FD2CDA">
      <w:pPr>
        <w:outlineLvl w:val="0"/>
        <w:rPr>
          <w:rFonts w:ascii="Calibri" w:hAnsi="Calibri"/>
          <w:sz w:val="20"/>
          <w:szCs w:val="20"/>
        </w:rPr>
      </w:pPr>
      <w:r w:rsidRPr="002F7873">
        <w:rPr>
          <w:rFonts w:ascii="Calibri" w:hAnsi="Calibri"/>
          <w:b/>
          <w:sz w:val="20"/>
          <w:szCs w:val="20"/>
          <w:u w:val="single"/>
        </w:rPr>
        <w:t>Kern</w:t>
      </w:r>
      <w:r>
        <w:rPr>
          <w:rFonts w:ascii="Calibri" w:hAnsi="Calibri"/>
          <w:b/>
          <w:sz w:val="20"/>
          <w:szCs w:val="20"/>
        </w:rPr>
        <w:t>standaard</w:t>
      </w:r>
      <w:r w:rsidRPr="000A768B">
        <w:rPr>
          <w:rFonts w:ascii="Calibri" w:hAnsi="Calibri"/>
          <w:b/>
          <w:sz w:val="20"/>
          <w:szCs w:val="20"/>
        </w:rPr>
        <w:t xml:space="preserve"> OP2. Zicht op ontwikkeling en begeleiding</w:t>
      </w:r>
      <w:r>
        <w:rPr>
          <w:rFonts w:ascii="Calibri" w:hAnsi="Calibri"/>
          <w:b/>
          <w:sz w:val="20"/>
          <w:szCs w:val="20"/>
        </w:rPr>
        <w:t>.</w:t>
      </w:r>
    </w:p>
    <w:p w14:paraId="7E573C9B" w14:textId="77777777" w:rsidR="00FD2CDA" w:rsidRPr="00DA2A4B" w:rsidRDefault="00FD2CDA" w:rsidP="00FD2CDA">
      <w:pPr>
        <w:outlineLvl w:val="0"/>
        <w:rPr>
          <w:rFonts w:ascii="Calibri" w:hAnsi="Calibri"/>
          <w:i/>
          <w:sz w:val="20"/>
          <w:szCs w:val="20"/>
        </w:rPr>
      </w:pPr>
      <w:r>
        <w:rPr>
          <w:rFonts w:ascii="Calibri" w:hAnsi="Calibri"/>
          <w:i/>
          <w:sz w:val="20"/>
          <w:szCs w:val="20"/>
        </w:rPr>
        <w:t xml:space="preserve">De school </w:t>
      </w:r>
      <w:r w:rsidRPr="00DA2A4B">
        <w:rPr>
          <w:rFonts w:ascii="Calibri" w:hAnsi="Calibri"/>
          <w:i/>
          <w:sz w:val="20"/>
          <w:szCs w:val="20"/>
        </w:rPr>
        <w:t>volgt en begeleidt de leerlingen zodanig dat zij een ononderbroken ontwikkeling kunnen doorlopen.</w:t>
      </w:r>
    </w:p>
    <w:p w14:paraId="73BCF9EC" w14:textId="77777777" w:rsidR="00FD2CDA" w:rsidRPr="000A768B" w:rsidRDefault="00FD2CDA" w:rsidP="00FD2CDA">
      <w:pPr>
        <w:rPr>
          <w:rFonts w:ascii="Calibri" w:hAnsi="Calibri"/>
          <w:sz w:val="20"/>
          <w:szCs w:val="20"/>
        </w:rPr>
      </w:pPr>
    </w:p>
    <w:tbl>
      <w:tblPr>
        <w:tblStyle w:val="Tabelraster"/>
        <w:tblW w:w="0" w:type="auto"/>
        <w:tblLook w:val="04A0" w:firstRow="1" w:lastRow="0" w:firstColumn="1" w:lastColumn="0" w:noHBand="0" w:noVBand="1"/>
      </w:tblPr>
      <w:tblGrid>
        <w:gridCol w:w="8778"/>
      </w:tblGrid>
      <w:tr w:rsidR="00FD2CDA" w:rsidRPr="000A768B" w14:paraId="4F97C30B" w14:textId="77777777" w:rsidTr="00065544">
        <w:trPr>
          <w:trHeight w:val="372"/>
        </w:trPr>
        <w:tc>
          <w:tcPr>
            <w:tcW w:w="8778" w:type="dxa"/>
          </w:tcPr>
          <w:p w14:paraId="33CCB710" w14:textId="77777777" w:rsidR="00FD2CDA" w:rsidRPr="00B543E4" w:rsidRDefault="00FD2CDA" w:rsidP="00065544">
            <w:pPr>
              <w:rPr>
                <w:rFonts w:ascii="Calibri" w:hAnsi="Calibri"/>
                <w:i/>
                <w:sz w:val="20"/>
                <w:szCs w:val="20"/>
              </w:rPr>
            </w:pPr>
            <w:r w:rsidRPr="00B543E4">
              <w:rPr>
                <w:rFonts w:ascii="Calibri" w:hAnsi="Calibri"/>
                <w:i/>
                <w:sz w:val="20"/>
                <w:szCs w:val="20"/>
              </w:rPr>
              <w:t>Basiskwaliteit</w:t>
            </w:r>
          </w:p>
        </w:tc>
      </w:tr>
      <w:tr w:rsidR="00FD2CDA" w:rsidRPr="000A768B" w14:paraId="1D2AB8C0" w14:textId="77777777" w:rsidTr="00065544">
        <w:tc>
          <w:tcPr>
            <w:tcW w:w="8778" w:type="dxa"/>
          </w:tcPr>
          <w:p w14:paraId="0C225BDC" w14:textId="77777777" w:rsidR="00FD2CDA" w:rsidRPr="000A768B" w:rsidRDefault="00FD2CDA" w:rsidP="00065544">
            <w:pPr>
              <w:rPr>
                <w:rFonts w:ascii="Calibri" w:hAnsi="Calibri"/>
                <w:sz w:val="20"/>
                <w:szCs w:val="20"/>
              </w:rPr>
            </w:pPr>
            <w:r>
              <w:rPr>
                <w:rFonts w:ascii="Calibri" w:hAnsi="Calibri"/>
                <w:sz w:val="20"/>
                <w:szCs w:val="20"/>
              </w:rPr>
              <w:t xml:space="preserve">De school verzamelt </w:t>
            </w:r>
            <w:r w:rsidRPr="000A768B">
              <w:rPr>
                <w:rFonts w:ascii="Calibri" w:hAnsi="Calibri"/>
                <w:sz w:val="20"/>
                <w:szCs w:val="20"/>
              </w:rPr>
              <w:t>vanaf binnenkomst systematisch informatie over de kennis en vaardigheden van haar leerlingen.</w:t>
            </w:r>
          </w:p>
        </w:tc>
      </w:tr>
      <w:tr w:rsidR="00FD2CDA" w:rsidRPr="000A768B" w14:paraId="6B25AB21" w14:textId="77777777" w:rsidTr="00065544">
        <w:tc>
          <w:tcPr>
            <w:tcW w:w="8778" w:type="dxa"/>
          </w:tcPr>
          <w:p w14:paraId="0AFE6F93" w14:textId="77777777" w:rsidR="00FD2CDA" w:rsidRDefault="00FD2CDA" w:rsidP="00065544">
            <w:pPr>
              <w:rPr>
                <w:rFonts w:ascii="Calibri" w:hAnsi="Calibri"/>
                <w:sz w:val="20"/>
                <w:szCs w:val="20"/>
              </w:rPr>
            </w:pPr>
            <w:r>
              <w:rPr>
                <w:rFonts w:ascii="Calibri" w:hAnsi="Calibri"/>
                <w:sz w:val="20"/>
                <w:szCs w:val="20"/>
              </w:rPr>
              <w:t>De school</w:t>
            </w:r>
            <w:r w:rsidRPr="000A768B">
              <w:rPr>
                <w:rFonts w:ascii="Calibri" w:hAnsi="Calibri"/>
                <w:sz w:val="20"/>
                <w:szCs w:val="20"/>
              </w:rPr>
              <w:t xml:space="preserve"> vergelijkt deze informatie met de verwachte ontwikkeling</w:t>
            </w:r>
          </w:p>
          <w:p w14:paraId="5E0B1B5D" w14:textId="77777777" w:rsidR="00FD2CDA" w:rsidRPr="000A768B" w:rsidRDefault="00FD2CDA" w:rsidP="00065544">
            <w:pPr>
              <w:rPr>
                <w:rFonts w:ascii="Calibri" w:hAnsi="Calibri"/>
                <w:sz w:val="20"/>
                <w:szCs w:val="20"/>
              </w:rPr>
            </w:pPr>
          </w:p>
        </w:tc>
      </w:tr>
      <w:tr w:rsidR="00FD2CDA" w:rsidRPr="000A768B" w14:paraId="47AA78AE" w14:textId="77777777" w:rsidTr="00065544">
        <w:tc>
          <w:tcPr>
            <w:tcW w:w="8778" w:type="dxa"/>
          </w:tcPr>
          <w:p w14:paraId="1F2303DB" w14:textId="77777777" w:rsidR="00FD2CDA" w:rsidRDefault="00FD2CDA" w:rsidP="00065544">
            <w:pPr>
              <w:rPr>
                <w:rFonts w:ascii="Calibri" w:hAnsi="Calibri"/>
                <w:sz w:val="20"/>
                <w:szCs w:val="20"/>
              </w:rPr>
            </w:pPr>
            <w:r>
              <w:rPr>
                <w:rFonts w:ascii="Calibri" w:hAnsi="Calibri"/>
                <w:sz w:val="20"/>
                <w:szCs w:val="20"/>
              </w:rPr>
              <w:t>De school</w:t>
            </w:r>
            <w:r w:rsidRPr="000A768B">
              <w:rPr>
                <w:rFonts w:ascii="Calibri" w:hAnsi="Calibri"/>
                <w:sz w:val="20"/>
                <w:szCs w:val="20"/>
              </w:rPr>
              <w:t xml:space="preserve"> stemt het onderwijs af op de onderwijsbehoeften van zowel groepen als individuele leerlingen.</w:t>
            </w:r>
          </w:p>
          <w:p w14:paraId="1D57AD92" w14:textId="77777777" w:rsidR="00FD2CDA" w:rsidRPr="000A768B" w:rsidRDefault="00FD2CDA" w:rsidP="00065544">
            <w:pPr>
              <w:rPr>
                <w:rFonts w:ascii="Calibri" w:hAnsi="Calibri"/>
                <w:sz w:val="20"/>
                <w:szCs w:val="20"/>
              </w:rPr>
            </w:pPr>
          </w:p>
        </w:tc>
      </w:tr>
      <w:tr w:rsidR="00FD2CDA" w:rsidRPr="000A768B" w14:paraId="65F69F39" w14:textId="77777777" w:rsidTr="00065544">
        <w:tc>
          <w:tcPr>
            <w:tcW w:w="8778" w:type="dxa"/>
          </w:tcPr>
          <w:p w14:paraId="71E47F5A" w14:textId="77777777" w:rsidR="00FD2CDA" w:rsidRPr="000A768B" w:rsidRDefault="00FD2CDA" w:rsidP="00065544">
            <w:pPr>
              <w:rPr>
                <w:rFonts w:ascii="Calibri" w:hAnsi="Calibri"/>
                <w:sz w:val="20"/>
                <w:szCs w:val="20"/>
              </w:rPr>
            </w:pPr>
            <w:r w:rsidRPr="000A768B">
              <w:rPr>
                <w:rFonts w:ascii="Calibri" w:hAnsi="Calibri"/>
                <w:sz w:val="20"/>
                <w:szCs w:val="20"/>
              </w:rPr>
              <w:t>Wanneer leerlingen niet genoeg lijken te profiteren van h</w:t>
            </w:r>
            <w:r>
              <w:rPr>
                <w:rFonts w:ascii="Calibri" w:hAnsi="Calibri"/>
                <w:sz w:val="20"/>
                <w:szCs w:val="20"/>
              </w:rPr>
              <w:t>et onderwijs analyseert de school</w:t>
            </w:r>
            <w:r w:rsidRPr="000A768B">
              <w:rPr>
                <w:rFonts w:ascii="Calibri" w:hAnsi="Calibri"/>
                <w:sz w:val="20"/>
                <w:szCs w:val="20"/>
              </w:rPr>
              <w:t xml:space="preserve"> waar de ontwikkeling stagneert en wat mogelijke verklaringen hiervoor zijn.</w:t>
            </w:r>
          </w:p>
        </w:tc>
      </w:tr>
      <w:tr w:rsidR="00FD2CDA" w:rsidRPr="000A768B" w14:paraId="62AAED2F" w14:textId="77777777" w:rsidTr="00065544">
        <w:tc>
          <w:tcPr>
            <w:tcW w:w="8778" w:type="dxa"/>
          </w:tcPr>
          <w:p w14:paraId="41472D8A" w14:textId="77777777" w:rsidR="00FD2CDA" w:rsidRPr="000A768B" w:rsidRDefault="00FD2CDA" w:rsidP="00065544">
            <w:pPr>
              <w:rPr>
                <w:rFonts w:ascii="Calibri" w:hAnsi="Calibri"/>
                <w:sz w:val="20"/>
                <w:szCs w:val="20"/>
              </w:rPr>
            </w:pPr>
            <w:r>
              <w:rPr>
                <w:rFonts w:ascii="Calibri" w:hAnsi="Calibri"/>
                <w:sz w:val="20"/>
                <w:szCs w:val="20"/>
              </w:rPr>
              <w:t xml:space="preserve">De school </w:t>
            </w:r>
            <w:r w:rsidRPr="000A768B">
              <w:rPr>
                <w:rFonts w:ascii="Calibri" w:hAnsi="Calibri"/>
                <w:sz w:val="20"/>
                <w:szCs w:val="20"/>
              </w:rPr>
              <w:t>vertaalt de analyse van stagnatie in het leerproces in plannen om achterstanden bij leerlingen te verhelpen.</w:t>
            </w:r>
          </w:p>
        </w:tc>
      </w:tr>
      <w:tr w:rsidR="00FD2CDA" w:rsidRPr="000A768B" w14:paraId="63B3718E" w14:textId="77777777" w:rsidTr="00065544">
        <w:tc>
          <w:tcPr>
            <w:tcW w:w="8778" w:type="dxa"/>
          </w:tcPr>
          <w:p w14:paraId="525A0D0C" w14:textId="77777777" w:rsidR="00FD2CDA" w:rsidRPr="000A768B" w:rsidRDefault="00FD2CDA" w:rsidP="00065544">
            <w:pPr>
              <w:rPr>
                <w:rFonts w:ascii="Calibri" w:hAnsi="Calibri"/>
                <w:sz w:val="20"/>
                <w:szCs w:val="20"/>
              </w:rPr>
            </w:pPr>
            <w:r>
              <w:rPr>
                <w:rFonts w:ascii="Calibri" w:hAnsi="Calibri"/>
                <w:sz w:val="20"/>
                <w:szCs w:val="20"/>
              </w:rPr>
              <w:lastRenderedPageBreak/>
              <w:t xml:space="preserve">De school </w:t>
            </w:r>
            <w:r w:rsidRPr="000A768B">
              <w:rPr>
                <w:rFonts w:ascii="Calibri" w:hAnsi="Calibri"/>
                <w:sz w:val="20"/>
                <w:szCs w:val="20"/>
              </w:rPr>
              <w:t>geeft de leerlingen de begeleiding die zij nodig hebben om beter het onderwijsprogramma te kunnen doorlopen.</w:t>
            </w:r>
          </w:p>
        </w:tc>
      </w:tr>
      <w:tr w:rsidR="00FD2CDA" w:rsidRPr="000A768B" w14:paraId="1A634A22" w14:textId="77777777" w:rsidTr="00065544">
        <w:tc>
          <w:tcPr>
            <w:tcW w:w="8778" w:type="dxa"/>
          </w:tcPr>
          <w:p w14:paraId="76183983" w14:textId="77777777" w:rsidR="00FD2CDA" w:rsidRPr="000A768B" w:rsidRDefault="00FD2CDA" w:rsidP="00065544">
            <w:pPr>
              <w:rPr>
                <w:rFonts w:ascii="Calibri" w:hAnsi="Calibri"/>
                <w:sz w:val="20"/>
                <w:szCs w:val="20"/>
              </w:rPr>
            </w:pPr>
            <w:r>
              <w:rPr>
                <w:rFonts w:ascii="Calibri" w:hAnsi="Calibri"/>
                <w:sz w:val="20"/>
                <w:szCs w:val="20"/>
              </w:rPr>
              <w:t xml:space="preserve">De school </w:t>
            </w:r>
            <w:r w:rsidRPr="000A768B">
              <w:rPr>
                <w:rFonts w:ascii="Calibri" w:hAnsi="Calibri"/>
                <w:sz w:val="20"/>
                <w:szCs w:val="20"/>
              </w:rPr>
              <w:t>biedt leerlingen die achterstanden hebben onderwijs dat op structurele en herkenbare wijze aandacht besteedt aan het bestrijden van die achterstanden.</w:t>
            </w:r>
          </w:p>
        </w:tc>
      </w:tr>
      <w:tr w:rsidR="00FD2CDA" w:rsidRPr="000A768B" w14:paraId="50E6697B" w14:textId="77777777" w:rsidTr="00065544">
        <w:tc>
          <w:tcPr>
            <w:tcW w:w="8778" w:type="dxa"/>
          </w:tcPr>
          <w:p w14:paraId="6E1FB16C" w14:textId="77777777" w:rsidR="00FD2CDA" w:rsidRPr="00393722" w:rsidRDefault="00FD2CDA" w:rsidP="00065544">
            <w:pPr>
              <w:rPr>
                <w:rFonts w:ascii="Calibri" w:hAnsi="Calibri"/>
                <w:sz w:val="20"/>
                <w:szCs w:val="20"/>
              </w:rPr>
            </w:pPr>
            <w:r>
              <w:rPr>
                <w:rFonts w:ascii="Calibri" w:hAnsi="Calibri"/>
                <w:sz w:val="20"/>
                <w:szCs w:val="20"/>
              </w:rPr>
              <w:t>De school heeft de wijze waarop het onderwijs wordt afgestemd op de voortgang van de ontwikkeling van leerlingen in het schoolplan beschreven</w:t>
            </w:r>
          </w:p>
        </w:tc>
      </w:tr>
    </w:tbl>
    <w:p w14:paraId="3269673B" w14:textId="77777777" w:rsidR="00FD2CDA" w:rsidRDefault="00FD2CDA" w:rsidP="00FD2CDA">
      <w:pPr>
        <w:rPr>
          <w:rFonts w:ascii="Calibri" w:hAnsi="Calibri"/>
          <w:b/>
          <w:sz w:val="20"/>
          <w:szCs w:val="20"/>
        </w:rPr>
      </w:pPr>
    </w:p>
    <w:p w14:paraId="10AA0A38" w14:textId="77777777" w:rsidR="00FD2CDA" w:rsidRDefault="00FD2CDA" w:rsidP="00FD2CDA">
      <w:pPr>
        <w:rPr>
          <w:rFonts w:ascii="Calibri" w:hAnsi="Calibri"/>
          <w:b/>
          <w:sz w:val="20"/>
          <w:szCs w:val="20"/>
        </w:rPr>
      </w:pPr>
    </w:p>
    <w:p w14:paraId="6656BA44" w14:textId="77777777" w:rsidR="00FD2CDA" w:rsidRPr="000A768B" w:rsidRDefault="00FD2CDA" w:rsidP="00FD2CDA">
      <w:pPr>
        <w:outlineLvl w:val="0"/>
        <w:rPr>
          <w:rFonts w:ascii="Calibri" w:hAnsi="Calibri"/>
          <w:b/>
          <w:sz w:val="20"/>
          <w:szCs w:val="20"/>
        </w:rPr>
      </w:pPr>
      <w:r w:rsidRPr="002F7873">
        <w:rPr>
          <w:rFonts w:ascii="Calibri" w:hAnsi="Calibri"/>
          <w:b/>
          <w:sz w:val="20"/>
          <w:szCs w:val="20"/>
          <w:u w:val="single"/>
        </w:rPr>
        <w:t>Kern</w:t>
      </w:r>
      <w:r>
        <w:rPr>
          <w:rFonts w:ascii="Calibri" w:hAnsi="Calibri"/>
          <w:b/>
          <w:sz w:val="20"/>
          <w:szCs w:val="20"/>
        </w:rPr>
        <w:t xml:space="preserve">standaard </w:t>
      </w:r>
      <w:r w:rsidRPr="000A768B">
        <w:rPr>
          <w:rFonts w:ascii="Calibri" w:hAnsi="Calibri"/>
          <w:b/>
          <w:sz w:val="20"/>
          <w:szCs w:val="20"/>
        </w:rPr>
        <w:t>OP3. Didactisch handelen</w:t>
      </w:r>
    </w:p>
    <w:p w14:paraId="2834BE30" w14:textId="77777777" w:rsidR="00FD2CDA" w:rsidRPr="00DA2A4B" w:rsidRDefault="00FD2CDA" w:rsidP="00FD2CDA">
      <w:pPr>
        <w:outlineLvl w:val="0"/>
        <w:rPr>
          <w:rFonts w:ascii="Calibri" w:hAnsi="Calibri"/>
          <w:i/>
          <w:sz w:val="20"/>
          <w:szCs w:val="20"/>
        </w:rPr>
      </w:pPr>
      <w:r w:rsidRPr="00DA2A4B">
        <w:rPr>
          <w:rFonts w:ascii="Calibri" w:hAnsi="Calibri"/>
          <w:i/>
          <w:sz w:val="20"/>
          <w:szCs w:val="20"/>
        </w:rPr>
        <w:t>Het didactisch handelen van de leraren stelt leerlingen in staat tot leren en ontwikkelen.</w:t>
      </w:r>
    </w:p>
    <w:p w14:paraId="0A70F81B" w14:textId="77777777" w:rsidR="00FD2CDA" w:rsidRPr="000A768B" w:rsidRDefault="00FD2CDA" w:rsidP="00FD2CDA">
      <w:pPr>
        <w:rPr>
          <w:rFonts w:ascii="Calibri" w:hAnsi="Calibri"/>
          <w:sz w:val="20"/>
          <w:szCs w:val="20"/>
        </w:rPr>
      </w:pPr>
    </w:p>
    <w:tbl>
      <w:tblPr>
        <w:tblStyle w:val="Tabelraster"/>
        <w:tblW w:w="0" w:type="auto"/>
        <w:tblLook w:val="04A0" w:firstRow="1" w:lastRow="0" w:firstColumn="1" w:lastColumn="0" w:noHBand="0" w:noVBand="1"/>
      </w:tblPr>
      <w:tblGrid>
        <w:gridCol w:w="8778"/>
      </w:tblGrid>
      <w:tr w:rsidR="00FD2CDA" w:rsidRPr="000A768B" w14:paraId="0CEA8D5C" w14:textId="77777777" w:rsidTr="00065544">
        <w:tc>
          <w:tcPr>
            <w:tcW w:w="8778" w:type="dxa"/>
          </w:tcPr>
          <w:p w14:paraId="2AEACDEB" w14:textId="77777777" w:rsidR="00FD2CDA" w:rsidRPr="00664A6F" w:rsidRDefault="00FD2CDA" w:rsidP="00065544">
            <w:pPr>
              <w:rPr>
                <w:rFonts w:ascii="Calibri" w:hAnsi="Calibri"/>
                <w:i/>
                <w:sz w:val="20"/>
                <w:szCs w:val="20"/>
              </w:rPr>
            </w:pPr>
            <w:r w:rsidRPr="00664A6F">
              <w:rPr>
                <w:rFonts w:ascii="Calibri" w:hAnsi="Calibri"/>
                <w:i/>
                <w:sz w:val="20"/>
                <w:szCs w:val="20"/>
              </w:rPr>
              <w:t>Basiskwaliteit</w:t>
            </w:r>
          </w:p>
        </w:tc>
      </w:tr>
      <w:tr w:rsidR="00FD2CDA" w:rsidRPr="000A768B" w14:paraId="65DC4EAE" w14:textId="77777777" w:rsidTr="00065544">
        <w:tc>
          <w:tcPr>
            <w:tcW w:w="8778" w:type="dxa"/>
          </w:tcPr>
          <w:p w14:paraId="1D3DC5DC" w14:textId="77777777" w:rsidR="00FD2CDA" w:rsidRPr="000A768B" w:rsidRDefault="00FD2CDA" w:rsidP="00065544">
            <w:pPr>
              <w:rPr>
                <w:rFonts w:ascii="Calibri" w:hAnsi="Calibri"/>
                <w:sz w:val="20"/>
                <w:szCs w:val="20"/>
              </w:rPr>
            </w:pPr>
            <w:r w:rsidRPr="000A768B">
              <w:rPr>
                <w:rFonts w:ascii="Calibri" w:hAnsi="Calibri"/>
                <w:sz w:val="20"/>
                <w:szCs w:val="20"/>
              </w:rPr>
              <w:t>De leraren plannen en structureren hun handelen met behulp van informatie die zij over leerlingen hebben.</w:t>
            </w:r>
          </w:p>
        </w:tc>
      </w:tr>
      <w:tr w:rsidR="00FD2CDA" w:rsidRPr="000A768B" w14:paraId="17788B12" w14:textId="77777777" w:rsidTr="00065544">
        <w:tc>
          <w:tcPr>
            <w:tcW w:w="8778" w:type="dxa"/>
          </w:tcPr>
          <w:p w14:paraId="4FC3472C" w14:textId="77777777" w:rsidR="00FD2CDA" w:rsidRDefault="00FD2CDA" w:rsidP="00065544">
            <w:pPr>
              <w:rPr>
                <w:rFonts w:ascii="Calibri" w:hAnsi="Calibri"/>
                <w:sz w:val="20"/>
                <w:szCs w:val="20"/>
              </w:rPr>
            </w:pPr>
            <w:r w:rsidRPr="000A768B">
              <w:rPr>
                <w:rFonts w:ascii="Calibri" w:hAnsi="Calibri"/>
                <w:sz w:val="20"/>
                <w:szCs w:val="20"/>
              </w:rPr>
              <w:t>De leraren zorgen ervoor dat het niveau van hun lessen past bij het beoogde eindniveau van leerlingen.</w:t>
            </w:r>
          </w:p>
          <w:p w14:paraId="118E3449" w14:textId="77777777" w:rsidR="00FD2CDA" w:rsidRPr="000A768B" w:rsidRDefault="00FD2CDA" w:rsidP="00065544">
            <w:pPr>
              <w:rPr>
                <w:rFonts w:ascii="Calibri" w:hAnsi="Calibri"/>
                <w:sz w:val="20"/>
                <w:szCs w:val="20"/>
              </w:rPr>
            </w:pPr>
          </w:p>
        </w:tc>
      </w:tr>
      <w:tr w:rsidR="00FD2CDA" w:rsidRPr="000A768B" w14:paraId="082CF3E6" w14:textId="77777777" w:rsidTr="00065544">
        <w:tc>
          <w:tcPr>
            <w:tcW w:w="8778" w:type="dxa"/>
          </w:tcPr>
          <w:p w14:paraId="067BEE03" w14:textId="77777777" w:rsidR="00FD2CDA" w:rsidRDefault="00FD2CDA" w:rsidP="00065544">
            <w:pPr>
              <w:rPr>
                <w:rFonts w:ascii="Calibri" w:hAnsi="Calibri"/>
                <w:sz w:val="20"/>
                <w:szCs w:val="20"/>
              </w:rPr>
            </w:pPr>
            <w:r w:rsidRPr="000A768B">
              <w:rPr>
                <w:rFonts w:ascii="Calibri" w:hAnsi="Calibri"/>
                <w:sz w:val="20"/>
                <w:szCs w:val="20"/>
              </w:rPr>
              <w:t>De aangeboden leerstof is logisch opgebouwd binnen een reeks van lessen alsook binnen één les.</w:t>
            </w:r>
          </w:p>
          <w:p w14:paraId="5B668C9B" w14:textId="77777777" w:rsidR="00FD2CDA" w:rsidRPr="000A768B" w:rsidRDefault="00FD2CDA" w:rsidP="00065544">
            <w:pPr>
              <w:rPr>
                <w:rFonts w:ascii="Calibri" w:hAnsi="Calibri"/>
                <w:sz w:val="20"/>
                <w:szCs w:val="20"/>
              </w:rPr>
            </w:pPr>
          </w:p>
        </w:tc>
      </w:tr>
      <w:tr w:rsidR="00FD2CDA" w:rsidRPr="000A768B" w14:paraId="76E5467A" w14:textId="77777777" w:rsidTr="00065544">
        <w:tc>
          <w:tcPr>
            <w:tcW w:w="8778" w:type="dxa"/>
          </w:tcPr>
          <w:p w14:paraId="3F956D03" w14:textId="77777777" w:rsidR="00FD2CDA" w:rsidRDefault="00FD2CDA" w:rsidP="00065544">
            <w:pPr>
              <w:rPr>
                <w:rFonts w:ascii="Calibri" w:hAnsi="Calibri"/>
                <w:sz w:val="20"/>
                <w:szCs w:val="20"/>
              </w:rPr>
            </w:pPr>
            <w:r w:rsidRPr="000A768B">
              <w:rPr>
                <w:rFonts w:ascii="Calibri" w:hAnsi="Calibri"/>
                <w:sz w:val="20"/>
                <w:szCs w:val="20"/>
              </w:rPr>
              <w:t>De leraren creëren een leerklimaat waardoor leerlingen actief en betrokken zijn.</w:t>
            </w:r>
          </w:p>
          <w:p w14:paraId="6283D73E" w14:textId="77777777" w:rsidR="00FD2CDA" w:rsidRPr="000A768B" w:rsidRDefault="00FD2CDA" w:rsidP="00065544">
            <w:pPr>
              <w:rPr>
                <w:rFonts w:ascii="Calibri" w:hAnsi="Calibri"/>
                <w:sz w:val="20"/>
                <w:szCs w:val="20"/>
              </w:rPr>
            </w:pPr>
          </w:p>
        </w:tc>
      </w:tr>
      <w:tr w:rsidR="00FD2CDA" w:rsidRPr="000A768B" w14:paraId="731F4194" w14:textId="77777777" w:rsidTr="00065544">
        <w:tc>
          <w:tcPr>
            <w:tcW w:w="8778" w:type="dxa"/>
          </w:tcPr>
          <w:p w14:paraId="54CDB82C" w14:textId="77777777" w:rsidR="00FD2CDA" w:rsidRPr="000A768B" w:rsidRDefault="00FD2CDA" w:rsidP="00065544">
            <w:pPr>
              <w:rPr>
                <w:rFonts w:ascii="Calibri" w:hAnsi="Calibri"/>
                <w:sz w:val="20"/>
                <w:szCs w:val="20"/>
              </w:rPr>
            </w:pPr>
            <w:r w:rsidRPr="000A768B">
              <w:rPr>
                <w:rFonts w:ascii="Calibri" w:hAnsi="Calibri"/>
                <w:sz w:val="20"/>
                <w:szCs w:val="20"/>
              </w:rPr>
              <w:t>De leraar structureert met geschikte opdrachten en heldere uitleg het onderwijsaanbod zodanig dat de leerling zich het totale leerstofaanbod eigen kan maken.</w:t>
            </w:r>
          </w:p>
        </w:tc>
      </w:tr>
      <w:tr w:rsidR="00FD2CDA" w:rsidRPr="000A768B" w14:paraId="2411CA92" w14:textId="77777777" w:rsidTr="00065544">
        <w:tc>
          <w:tcPr>
            <w:tcW w:w="8778" w:type="dxa"/>
          </w:tcPr>
          <w:p w14:paraId="1123C38E" w14:textId="77777777" w:rsidR="00FD2CDA" w:rsidRPr="000A768B" w:rsidRDefault="00FD2CDA" w:rsidP="00065544">
            <w:pPr>
              <w:rPr>
                <w:rFonts w:ascii="Calibri" w:hAnsi="Calibri"/>
                <w:sz w:val="20"/>
                <w:szCs w:val="20"/>
              </w:rPr>
            </w:pPr>
            <w:r w:rsidRPr="000A768B">
              <w:rPr>
                <w:rFonts w:ascii="Calibri" w:hAnsi="Calibri"/>
                <w:sz w:val="20"/>
                <w:szCs w:val="20"/>
              </w:rPr>
              <w:t>De leraren stemmen de instructies, begeleiding, opdrachten en onderwijstijd af op de behoeften van groepen en/of individuele leerlingen.</w:t>
            </w:r>
          </w:p>
        </w:tc>
      </w:tr>
      <w:tr w:rsidR="00FD2CDA" w:rsidRPr="000A768B" w14:paraId="4656EE5F" w14:textId="77777777" w:rsidTr="00065544">
        <w:tc>
          <w:tcPr>
            <w:tcW w:w="8778" w:type="dxa"/>
          </w:tcPr>
          <w:p w14:paraId="59950E6A" w14:textId="77777777" w:rsidR="00FD2CDA" w:rsidRPr="000A768B" w:rsidRDefault="00FD2CDA" w:rsidP="00065544">
            <w:pPr>
              <w:rPr>
                <w:rFonts w:ascii="Calibri" w:hAnsi="Calibri"/>
                <w:sz w:val="20"/>
                <w:szCs w:val="20"/>
              </w:rPr>
            </w:pPr>
            <w:r w:rsidRPr="000A768B">
              <w:rPr>
                <w:rFonts w:ascii="Calibri" w:hAnsi="Calibri"/>
                <w:sz w:val="20"/>
                <w:szCs w:val="20"/>
              </w:rPr>
              <w:t>De afstemming is zowel op ondersteuning als op uitdaging gericht, afhankelijk van de behoeften van leerlingen.</w:t>
            </w:r>
          </w:p>
        </w:tc>
      </w:tr>
      <w:tr w:rsidR="00FD2CDA" w:rsidRPr="000A768B" w14:paraId="670D0B2C" w14:textId="77777777" w:rsidTr="00065544">
        <w:tc>
          <w:tcPr>
            <w:tcW w:w="8778" w:type="dxa"/>
          </w:tcPr>
          <w:p w14:paraId="100381A4" w14:textId="77777777" w:rsidR="00FD2CDA" w:rsidRPr="00393722" w:rsidRDefault="00FD2CDA" w:rsidP="00065544">
            <w:pPr>
              <w:rPr>
                <w:rFonts w:ascii="Calibri" w:hAnsi="Calibri"/>
                <w:sz w:val="20"/>
                <w:szCs w:val="20"/>
              </w:rPr>
            </w:pPr>
            <w:r>
              <w:rPr>
                <w:rFonts w:ascii="Calibri" w:hAnsi="Calibri"/>
                <w:sz w:val="20"/>
                <w:szCs w:val="20"/>
              </w:rPr>
              <w:t>De school heeft haar beleid over het pedagogisch-didactisch handelen in het schoolplan geformuleerd</w:t>
            </w:r>
          </w:p>
          <w:p w14:paraId="71911CDC" w14:textId="77777777" w:rsidR="00FD2CDA" w:rsidRPr="0074496C" w:rsidRDefault="00FD2CDA" w:rsidP="00065544">
            <w:pPr>
              <w:rPr>
                <w:rFonts w:ascii="Calibri" w:hAnsi="Calibri"/>
                <w:i/>
                <w:sz w:val="20"/>
                <w:szCs w:val="20"/>
              </w:rPr>
            </w:pPr>
          </w:p>
        </w:tc>
      </w:tr>
    </w:tbl>
    <w:p w14:paraId="7A727C82" w14:textId="77777777" w:rsidR="00FD2CDA" w:rsidRDefault="00FD2CDA" w:rsidP="00FD2CDA">
      <w:pPr>
        <w:rPr>
          <w:rFonts w:ascii="Calibri" w:hAnsi="Calibri"/>
          <w:sz w:val="20"/>
          <w:szCs w:val="20"/>
        </w:rPr>
      </w:pPr>
    </w:p>
    <w:p w14:paraId="151F8C27" w14:textId="77777777" w:rsidR="00FD2CDA" w:rsidRDefault="00FD2CDA" w:rsidP="00FD2CDA">
      <w:pPr>
        <w:rPr>
          <w:rFonts w:ascii="Calibri" w:hAnsi="Calibri"/>
          <w:b/>
          <w:sz w:val="20"/>
          <w:szCs w:val="20"/>
        </w:rPr>
      </w:pPr>
    </w:p>
    <w:p w14:paraId="765070A2" w14:textId="77777777" w:rsidR="00FD2CDA" w:rsidRPr="00D95226" w:rsidRDefault="00FD2CDA" w:rsidP="00FD2CDA">
      <w:pPr>
        <w:outlineLvl w:val="0"/>
        <w:rPr>
          <w:rFonts w:ascii="Calibri" w:hAnsi="Calibri"/>
          <w:b/>
          <w:sz w:val="20"/>
          <w:szCs w:val="20"/>
        </w:rPr>
      </w:pPr>
      <w:r>
        <w:rPr>
          <w:rFonts w:ascii="Calibri" w:hAnsi="Calibri"/>
          <w:b/>
          <w:sz w:val="20"/>
          <w:szCs w:val="20"/>
        </w:rPr>
        <w:t>Standaard</w:t>
      </w:r>
      <w:r w:rsidRPr="00D95226">
        <w:rPr>
          <w:rFonts w:ascii="Calibri" w:hAnsi="Calibri"/>
          <w:b/>
          <w:sz w:val="20"/>
          <w:szCs w:val="20"/>
        </w:rPr>
        <w:t xml:space="preserve"> OP4. Extra ondersteuning</w:t>
      </w:r>
    </w:p>
    <w:p w14:paraId="06FDE719" w14:textId="77777777" w:rsidR="00FD2CDA" w:rsidRPr="00DA2A4B" w:rsidRDefault="00FD2CDA" w:rsidP="00FD2CDA">
      <w:pPr>
        <w:outlineLvl w:val="0"/>
        <w:rPr>
          <w:rFonts w:ascii="Calibri" w:hAnsi="Calibri"/>
          <w:i/>
          <w:sz w:val="20"/>
          <w:szCs w:val="20"/>
        </w:rPr>
      </w:pPr>
      <w:r w:rsidRPr="00DA2A4B">
        <w:rPr>
          <w:rFonts w:ascii="Calibri" w:hAnsi="Calibri"/>
          <w:i/>
          <w:sz w:val="20"/>
          <w:szCs w:val="20"/>
        </w:rPr>
        <w:t>Leerlingen die dat nodig hebben ontvangen extra aanbod, ondersteuning en begeleiding</w:t>
      </w:r>
    </w:p>
    <w:p w14:paraId="55976174" w14:textId="77777777" w:rsidR="00FD2CDA" w:rsidRDefault="00FD2CDA" w:rsidP="00FD2CDA">
      <w:pPr>
        <w:rPr>
          <w:rFonts w:ascii="Calibri" w:hAnsi="Calibri"/>
          <w:sz w:val="20"/>
          <w:szCs w:val="20"/>
        </w:rPr>
      </w:pPr>
    </w:p>
    <w:tbl>
      <w:tblPr>
        <w:tblStyle w:val="Tabelraster"/>
        <w:tblW w:w="8833" w:type="dxa"/>
        <w:tblLook w:val="04A0" w:firstRow="1" w:lastRow="0" w:firstColumn="1" w:lastColumn="0" w:noHBand="0" w:noVBand="1"/>
      </w:tblPr>
      <w:tblGrid>
        <w:gridCol w:w="8833"/>
      </w:tblGrid>
      <w:tr w:rsidR="00FD2CDA" w:rsidRPr="000A768B" w14:paraId="3F9711F0" w14:textId="77777777" w:rsidTr="00065544">
        <w:tc>
          <w:tcPr>
            <w:tcW w:w="8833" w:type="dxa"/>
          </w:tcPr>
          <w:p w14:paraId="2B8281E6" w14:textId="77777777" w:rsidR="00FD2CDA" w:rsidRPr="00664A6F" w:rsidRDefault="00FD2CDA" w:rsidP="00065544">
            <w:pPr>
              <w:rPr>
                <w:rFonts w:ascii="Calibri" w:hAnsi="Calibri"/>
                <w:i/>
                <w:sz w:val="20"/>
                <w:szCs w:val="20"/>
              </w:rPr>
            </w:pPr>
            <w:r w:rsidRPr="00664A6F">
              <w:rPr>
                <w:rFonts w:ascii="Calibri" w:hAnsi="Calibri"/>
                <w:i/>
                <w:sz w:val="20"/>
                <w:szCs w:val="20"/>
              </w:rPr>
              <w:t>Basiskwaliteit</w:t>
            </w:r>
          </w:p>
          <w:p w14:paraId="48BE1777" w14:textId="77777777" w:rsidR="00FD2CDA" w:rsidRPr="000A768B" w:rsidRDefault="00FD2CDA" w:rsidP="00065544">
            <w:pPr>
              <w:rPr>
                <w:rFonts w:ascii="Calibri" w:hAnsi="Calibri"/>
                <w:sz w:val="20"/>
                <w:szCs w:val="20"/>
              </w:rPr>
            </w:pPr>
          </w:p>
        </w:tc>
      </w:tr>
      <w:tr w:rsidR="00FD2CDA" w:rsidRPr="000A768B" w14:paraId="5E2A2D86" w14:textId="77777777" w:rsidTr="00065544">
        <w:tc>
          <w:tcPr>
            <w:tcW w:w="8833" w:type="dxa"/>
          </w:tcPr>
          <w:p w14:paraId="2197F8A2" w14:textId="77777777" w:rsidR="00FD2CDA" w:rsidRDefault="00FD2CDA" w:rsidP="00065544">
            <w:pPr>
              <w:rPr>
                <w:rFonts w:ascii="Calibri" w:hAnsi="Calibri"/>
                <w:sz w:val="20"/>
                <w:szCs w:val="20"/>
              </w:rPr>
            </w:pPr>
            <w:r>
              <w:rPr>
                <w:rFonts w:ascii="Calibri" w:hAnsi="Calibri"/>
                <w:sz w:val="20"/>
                <w:szCs w:val="20"/>
              </w:rPr>
              <w:t>De school biedt leerlingen een passend onderwijsaanbod, ondersteuning en/of begeleiding gebaseerd op de mogelijkheden van de betreffende leerlingen</w:t>
            </w:r>
          </w:p>
        </w:tc>
      </w:tr>
      <w:tr w:rsidR="00FD2CDA" w:rsidRPr="000A768B" w14:paraId="02E91B24" w14:textId="77777777" w:rsidTr="00065544">
        <w:tc>
          <w:tcPr>
            <w:tcW w:w="8833" w:type="dxa"/>
          </w:tcPr>
          <w:p w14:paraId="1321633F" w14:textId="77777777" w:rsidR="00FD2CDA" w:rsidRDefault="00FD2CDA" w:rsidP="00065544">
            <w:pPr>
              <w:rPr>
                <w:rFonts w:ascii="Calibri" w:hAnsi="Calibri"/>
                <w:sz w:val="20"/>
                <w:szCs w:val="20"/>
              </w:rPr>
            </w:pPr>
            <w:r>
              <w:rPr>
                <w:rFonts w:ascii="Calibri" w:hAnsi="Calibri"/>
                <w:sz w:val="20"/>
                <w:szCs w:val="20"/>
              </w:rPr>
              <w:t>Het aanbod, de ondersteuning en/of de begeleiding zijn gericht op een ononderbroken ontwikkeling van de leerling</w:t>
            </w:r>
          </w:p>
        </w:tc>
      </w:tr>
      <w:tr w:rsidR="00FD2CDA" w:rsidRPr="000A768B" w14:paraId="289E743A" w14:textId="77777777" w:rsidTr="00065544">
        <w:tc>
          <w:tcPr>
            <w:tcW w:w="8833" w:type="dxa"/>
          </w:tcPr>
          <w:p w14:paraId="43C2F0D8" w14:textId="77777777" w:rsidR="00FD2CDA" w:rsidRDefault="00FD2CDA" w:rsidP="00065544">
            <w:pPr>
              <w:rPr>
                <w:rFonts w:ascii="Calibri" w:hAnsi="Calibri"/>
                <w:sz w:val="20"/>
                <w:szCs w:val="20"/>
              </w:rPr>
            </w:pPr>
            <w:r>
              <w:rPr>
                <w:rFonts w:ascii="Calibri" w:hAnsi="Calibri"/>
                <w:sz w:val="20"/>
                <w:szCs w:val="20"/>
              </w:rPr>
              <w:t>De school evalueert periodiek of het aanbod het gewenste effect heeft en stelt de interventies zo nodig bij</w:t>
            </w:r>
          </w:p>
        </w:tc>
      </w:tr>
      <w:tr w:rsidR="00FD2CDA" w:rsidRPr="000A768B" w14:paraId="0C5602D1" w14:textId="77777777" w:rsidTr="00065544">
        <w:tc>
          <w:tcPr>
            <w:tcW w:w="8833" w:type="dxa"/>
          </w:tcPr>
          <w:p w14:paraId="61DD92CF" w14:textId="77777777" w:rsidR="00FD2CDA" w:rsidRDefault="00FD2CDA" w:rsidP="00065544">
            <w:pPr>
              <w:rPr>
                <w:rFonts w:ascii="Calibri" w:hAnsi="Calibri"/>
                <w:sz w:val="20"/>
                <w:szCs w:val="20"/>
              </w:rPr>
            </w:pPr>
            <w:r>
              <w:rPr>
                <w:rFonts w:ascii="Calibri" w:hAnsi="Calibri"/>
                <w:sz w:val="20"/>
                <w:szCs w:val="20"/>
              </w:rPr>
              <w:t>De school heeft in het schoolondersteuningsprofiel vastgelegd wat zij onder extra ondersteuning verstaat en welke voorzieningen de school kan bieden in aanvulling op het door het samenwerkingsverband beschreven niveau van basisondersteuning</w:t>
            </w:r>
          </w:p>
        </w:tc>
      </w:tr>
      <w:tr w:rsidR="00FD2CDA" w:rsidRPr="000A768B" w14:paraId="3169321D" w14:textId="77777777" w:rsidTr="00065544">
        <w:tc>
          <w:tcPr>
            <w:tcW w:w="8833" w:type="dxa"/>
          </w:tcPr>
          <w:p w14:paraId="5AB6C9D1" w14:textId="77777777" w:rsidR="00FD2CDA" w:rsidRDefault="00FD2CDA" w:rsidP="00065544">
            <w:pPr>
              <w:rPr>
                <w:rFonts w:ascii="Calibri" w:hAnsi="Calibri"/>
                <w:sz w:val="20"/>
                <w:szCs w:val="20"/>
              </w:rPr>
            </w:pPr>
            <w:r>
              <w:rPr>
                <w:rFonts w:ascii="Calibri" w:hAnsi="Calibri"/>
                <w:sz w:val="20"/>
                <w:szCs w:val="20"/>
              </w:rPr>
              <w:t xml:space="preserve">De school stelt vervolgens na op overeenkomst gericht overleg met de ouders vast of een leerling extra ondersteuning nodig heeft. Voor die leerlingen stelt de school een ontwikkelingsperspectief vast dat minimaal één keer per jaar met ouders wordt geëvalueerd. </w:t>
            </w:r>
          </w:p>
        </w:tc>
      </w:tr>
      <w:tr w:rsidR="00FD2CDA" w:rsidRPr="000A768B" w14:paraId="419BFCCC" w14:textId="77777777" w:rsidTr="00065544">
        <w:tc>
          <w:tcPr>
            <w:tcW w:w="8833" w:type="dxa"/>
          </w:tcPr>
          <w:p w14:paraId="2BB45E8C" w14:textId="77777777" w:rsidR="00FD2CDA" w:rsidRPr="000A768B" w:rsidRDefault="00FD2CDA" w:rsidP="00065544">
            <w:pPr>
              <w:rPr>
                <w:rFonts w:ascii="Calibri" w:hAnsi="Calibri"/>
                <w:sz w:val="20"/>
                <w:szCs w:val="20"/>
              </w:rPr>
            </w:pPr>
            <w:r>
              <w:rPr>
                <w:rFonts w:ascii="Calibri" w:hAnsi="Calibri"/>
                <w:sz w:val="20"/>
                <w:szCs w:val="20"/>
              </w:rPr>
              <w:t>De school legt in het ontwikkelingsperspectief  welke begeleiding de leerling geboden wordt, in welke onderwijssoort in het voortgezet onderwijs de leerling naar verwachting het examen zal halen en over de belemmerende en bevorderende factoren die van invloed zijn op het onderwijs aan de leerling</w:t>
            </w:r>
          </w:p>
        </w:tc>
      </w:tr>
      <w:tr w:rsidR="00FD2CDA" w:rsidRPr="000A768B" w14:paraId="1BA31F5C" w14:textId="77777777" w:rsidTr="00065544">
        <w:tc>
          <w:tcPr>
            <w:tcW w:w="8833" w:type="dxa"/>
          </w:tcPr>
          <w:p w14:paraId="183DF315" w14:textId="77777777" w:rsidR="00FD2CDA" w:rsidRDefault="00FD2CDA" w:rsidP="00065544">
            <w:pPr>
              <w:rPr>
                <w:rFonts w:ascii="Calibri" w:hAnsi="Calibri"/>
                <w:sz w:val="20"/>
                <w:szCs w:val="20"/>
              </w:rPr>
            </w:pPr>
            <w:r>
              <w:rPr>
                <w:rFonts w:ascii="Calibri" w:hAnsi="Calibri"/>
                <w:sz w:val="20"/>
                <w:szCs w:val="20"/>
              </w:rPr>
              <w:t>De school heeft in het schoolplan beschreven op welke wijze het ondersteuningsprofiel wordt betrokken bij het onderwijskundig beleid</w:t>
            </w:r>
          </w:p>
        </w:tc>
      </w:tr>
    </w:tbl>
    <w:p w14:paraId="5BF6BEC6" w14:textId="77777777" w:rsidR="00FD2CDA" w:rsidRDefault="00FD2CDA" w:rsidP="00FD2CDA">
      <w:pPr>
        <w:rPr>
          <w:rFonts w:ascii="Calibri" w:hAnsi="Calibri"/>
          <w:sz w:val="20"/>
          <w:szCs w:val="20"/>
        </w:rPr>
      </w:pPr>
    </w:p>
    <w:p w14:paraId="24018E2B" w14:textId="77777777" w:rsidR="00FD2CDA" w:rsidRDefault="00FD2CDA" w:rsidP="00FD2CDA">
      <w:pPr>
        <w:rPr>
          <w:rFonts w:ascii="Calibri" w:hAnsi="Calibri"/>
          <w:b/>
          <w:sz w:val="20"/>
          <w:szCs w:val="20"/>
        </w:rPr>
      </w:pPr>
    </w:p>
    <w:p w14:paraId="6AB7D219" w14:textId="77777777" w:rsidR="00FD2CDA" w:rsidRPr="00D95226" w:rsidRDefault="00FD2CDA" w:rsidP="00FD2CDA">
      <w:pPr>
        <w:outlineLvl w:val="0"/>
        <w:rPr>
          <w:rFonts w:ascii="Calibri" w:hAnsi="Calibri"/>
          <w:b/>
          <w:sz w:val="20"/>
          <w:szCs w:val="20"/>
        </w:rPr>
      </w:pPr>
      <w:r>
        <w:rPr>
          <w:rFonts w:ascii="Calibri" w:hAnsi="Calibri"/>
          <w:b/>
          <w:sz w:val="20"/>
          <w:szCs w:val="20"/>
        </w:rPr>
        <w:t xml:space="preserve">Standaard </w:t>
      </w:r>
      <w:r w:rsidRPr="00D95226">
        <w:rPr>
          <w:rFonts w:ascii="Calibri" w:hAnsi="Calibri"/>
          <w:b/>
          <w:sz w:val="20"/>
          <w:szCs w:val="20"/>
        </w:rPr>
        <w:t>OP5. Onderwijstijd</w:t>
      </w:r>
    </w:p>
    <w:p w14:paraId="2903F80D" w14:textId="77777777" w:rsidR="00FD2CDA" w:rsidRPr="00DA2A4B" w:rsidRDefault="00FD2CDA" w:rsidP="00FD2CDA">
      <w:pPr>
        <w:outlineLvl w:val="0"/>
        <w:rPr>
          <w:rFonts w:ascii="Calibri" w:hAnsi="Calibri"/>
          <w:i/>
          <w:sz w:val="20"/>
          <w:szCs w:val="20"/>
        </w:rPr>
      </w:pPr>
      <w:r w:rsidRPr="00DA2A4B">
        <w:rPr>
          <w:rFonts w:ascii="Calibri" w:hAnsi="Calibri"/>
          <w:i/>
          <w:sz w:val="20"/>
          <w:szCs w:val="20"/>
        </w:rPr>
        <w:t>De leerlingen krijgen voldoende tijd om zich het leerstofaanbod eigen te maken</w:t>
      </w:r>
    </w:p>
    <w:p w14:paraId="184FE4F0" w14:textId="77777777" w:rsidR="00FD2CDA" w:rsidRDefault="00FD2CDA" w:rsidP="00FD2CDA">
      <w:pPr>
        <w:rPr>
          <w:rFonts w:ascii="Calibri" w:hAnsi="Calibri"/>
          <w:sz w:val="20"/>
          <w:szCs w:val="20"/>
        </w:rPr>
      </w:pPr>
    </w:p>
    <w:tbl>
      <w:tblPr>
        <w:tblStyle w:val="Tabelraster"/>
        <w:tblW w:w="0" w:type="auto"/>
        <w:tblLook w:val="04A0" w:firstRow="1" w:lastRow="0" w:firstColumn="1" w:lastColumn="0" w:noHBand="0" w:noVBand="1"/>
      </w:tblPr>
      <w:tblGrid>
        <w:gridCol w:w="8920"/>
      </w:tblGrid>
      <w:tr w:rsidR="00FD2CDA" w:rsidRPr="000A768B" w14:paraId="6D7AC36D" w14:textId="77777777" w:rsidTr="00065544">
        <w:tc>
          <w:tcPr>
            <w:tcW w:w="8920" w:type="dxa"/>
          </w:tcPr>
          <w:p w14:paraId="4C0E9956" w14:textId="77777777" w:rsidR="00FD2CDA" w:rsidRDefault="00FD2CDA" w:rsidP="00065544">
            <w:pPr>
              <w:rPr>
                <w:rFonts w:ascii="Calibri" w:hAnsi="Calibri"/>
                <w:i/>
                <w:sz w:val="20"/>
                <w:szCs w:val="20"/>
              </w:rPr>
            </w:pPr>
            <w:r w:rsidRPr="00664A6F">
              <w:rPr>
                <w:rFonts w:ascii="Calibri" w:hAnsi="Calibri"/>
                <w:i/>
                <w:sz w:val="20"/>
                <w:szCs w:val="20"/>
              </w:rPr>
              <w:t>Basiskwaliteit</w:t>
            </w:r>
          </w:p>
          <w:p w14:paraId="671D6363" w14:textId="77777777" w:rsidR="00FD2CDA" w:rsidRPr="00664A6F" w:rsidRDefault="00FD2CDA" w:rsidP="00065544">
            <w:pPr>
              <w:rPr>
                <w:rFonts w:ascii="Calibri" w:hAnsi="Calibri"/>
                <w:i/>
                <w:sz w:val="20"/>
                <w:szCs w:val="20"/>
              </w:rPr>
            </w:pPr>
          </w:p>
        </w:tc>
      </w:tr>
      <w:tr w:rsidR="00FD2CDA" w:rsidRPr="000A768B" w14:paraId="5B8D1B14" w14:textId="77777777" w:rsidTr="00065544">
        <w:tc>
          <w:tcPr>
            <w:tcW w:w="8920" w:type="dxa"/>
          </w:tcPr>
          <w:p w14:paraId="19A80D1C" w14:textId="77777777" w:rsidR="00FD2CDA" w:rsidRDefault="00FD2CDA" w:rsidP="00065544">
            <w:pPr>
              <w:rPr>
                <w:rFonts w:ascii="Calibri" w:hAnsi="Calibri"/>
                <w:sz w:val="20"/>
                <w:szCs w:val="20"/>
              </w:rPr>
            </w:pPr>
            <w:r>
              <w:rPr>
                <w:rFonts w:ascii="Calibri" w:hAnsi="Calibri"/>
                <w:sz w:val="20"/>
                <w:szCs w:val="20"/>
              </w:rPr>
              <w:t>De school biedt een programma aan dat voldoet aan de wettelijke verplichte onderwijstijd</w:t>
            </w:r>
          </w:p>
          <w:p w14:paraId="5F0B9CD9" w14:textId="77777777" w:rsidR="00FD2CDA" w:rsidRPr="000A768B" w:rsidRDefault="00FD2CDA" w:rsidP="00065544">
            <w:pPr>
              <w:rPr>
                <w:rFonts w:ascii="Calibri" w:hAnsi="Calibri"/>
                <w:sz w:val="20"/>
                <w:szCs w:val="20"/>
              </w:rPr>
            </w:pPr>
          </w:p>
        </w:tc>
      </w:tr>
      <w:tr w:rsidR="00FD2CDA" w:rsidRPr="000A768B" w14:paraId="01037FFB" w14:textId="77777777" w:rsidTr="00065544">
        <w:tc>
          <w:tcPr>
            <w:tcW w:w="8920" w:type="dxa"/>
          </w:tcPr>
          <w:p w14:paraId="4F54BDD5" w14:textId="77777777" w:rsidR="00FD2CDA" w:rsidRDefault="00FD2CDA" w:rsidP="00065544">
            <w:pPr>
              <w:rPr>
                <w:rFonts w:ascii="Calibri" w:hAnsi="Calibri"/>
                <w:sz w:val="20"/>
                <w:szCs w:val="20"/>
              </w:rPr>
            </w:pPr>
            <w:r>
              <w:rPr>
                <w:rFonts w:ascii="Calibri" w:hAnsi="Calibri"/>
                <w:sz w:val="20"/>
                <w:szCs w:val="20"/>
              </w:rPr>
              <w:t>De onderwijsactiviteiten worden verzorgd onder verantwoordelijkheid van diegenen die op grond van artikel 33 van de WVO onderwijs mogen verzorgen</w:t>
            </w:r>
          </w:p>
        </w:tc>
      </w:tr>
      <w:tr w:rsidR="00FD2CDA" w:rsidRPr="000A768B" w14:paraId="0F286E4B" w14:textId="77777777" w:rsidTr="00065544">
        <w:tc>
          <w:tcPr>
            <w:tcW w:w="8920" w:type="dxa"/>
          </w:tcPr>
          <w:p w14:paraId="7E516D5D" w14:textId="77777777" w:rsidR="00FD2CDA" w:rsidRDefault="00FD2CDA" w:rsidP="00065544">
            <w:pPr>
              <w:rPr>
                <w:rFonts w:ascii="Calibri" w:hAnsi="Calibri"/>
                <w:sz w:val="20"/>
                <w:szCs w:val="20"/>
              </w:rPr>
            </w:pPr>
            <w:r>
              <w:rPr>
                <w:rFonts w:ascii="Calibri" w:hAnsi="Calibri"/>
                <w:sz w:val="20"/>
                <w:szCs w:val="20"/>
              </w:rPr>
              <w:t>De onderwijstijd wordt onder verantwoordelijkheid van de schoolbewust gepland en verzorgd</w:t>
            </w:r>
          </w:p>
          <w:p w14:paraId="14DD76EF" w14:textId="77777777" w:rsidR="00FD2CDA" w:rsidRDefault="00FD2CDA" w:rsidP="00065544">
            <w:pPr>
              <w:rPr>
                <w:rFonts w:ascii="Calibri" w:hAnsi="Calibri"/>
                <w:sz w:val="20"/>
                <w:szCs w:val="20"/>
              </w:rPr>
            </w:pPr>
          </w:p>
        </w:tc>
      </w:tr>
      <w:tr w:rsidR="00FD2CDA" w:rsidRPr="000A768B" w14:paraId="5FEC6F8C" w14:textId="77777777" w:rsidTr="00065544">
        <w:tc>
          <w:tcPr>
            <w:tcW w:w="8920" w:type="dxa"/>
          </w:tcPr>
          <w:p w14:paraId="1D1BE0F4" w14:textId="7E6E68EA" w:rsidR="00FD2CDA" w:rsidRDefault="00FD2CDA" w:rsidP="00065544">
            <w:pPr>
              <w:rPr>
                <w:rFonts w:ascii="Calibri" w:hAnsi="Calibri"/>
                <w:sz w:val="20"/>
                <w:szCs w:val="20"/>
              </w:rPr>
            </w:pPr>
            <w:r>
              <w:rPr>
                <w:rFonts w:ascii="Calibri" w:hAnsi="Calibri"/>
                <w:sz w:val="20"/>
                <w:szCs w:val="20"/>
              </w:rPr>
              <w:t>Leerlingen kunnen op de school ten minste 189 dagen onderwijs volgen</w:t>
            </w:r>
          </w:p>
          <w:p w14:paraId="5191C2D6" w14:textId="77777777" w:rsidR="00FD2CDA" w:rsidRDefault="00FD2CDA" w:rsidP="00065544">
            <w:pPr>
              <w:rPr>
                <w:rFonts w:ascii="Calibri" w:hAnsi="Calibri"/>
                <w:sz w:val="20"/>
                <w:szCs w:val="20"/>
              </w:rPr>
            </w:pPr>
          </w:p>
        </w:tc>
      </w:tr>
    </w:tbl>
    <w:p w14:paraId="0C80259B" w14:textId="77777777" w:rsidR="00FD2CDA" w:rsidRDefault="00FD2CDA" w:rsidP="00FD2CDA">
      <w:pPr>
        <w:rPr>
          <w:rFonts w:ascii="Calibri" w:hAnsi="Calibri"/>
          <w:sz w:val="20"/>
          <w:szCs w:val="20"/>
        </w:rPr>
      </w:pPr>
    </w:p>
    <w:p w14:paraId="2B2F5352" w14:textId="77777777" w:rsidR="00FD2CDA" w:rsidRDefault="00FD2CDA" w:rsidP="00FD2CDA">
      <w:pPr>
        <w:rPr>
          <w:rFonts w:ascii="Calibri" w:hAnsi="Calibri"/>
          <w:sz w:val="20"/>
          <w:szCs w:val="20"/>
        </w:rPr>
      </w:pPr>
    </w:p>
    <w:p w14:paraId="519C4A7A" w14:textId="77777777" w:rsidR="00FD2CDA" w:rsidRPr="00996EFD" w:rsidRDefault="00FD2CDA" w:rsidP="00FD2CDA">
      <w:pPr>
        <w:outlineLvl w:val="0"/>
        <w:rPr>
          <w:rFonts w:ascii="Calibri" w:hAnsi="Calibri"/>
          <w:b/>
          <w:sz w:val="20"/>
          <w:szCs w:val="20"/>
        </w:rPr>
      </w:pPr>
      <w:r>
        <w:rPr>
          <w:rFonts w:ascii="Calibri" w:hAnsi="Calibri"/>
          <w:b/>
          <w:sz w:val="20"/>
          <w:szCs w:val="20"/>
        </w:rPr>
        <w:t>Standaard</w:t>
      </w:r>
      <w:r w:rsidRPr="00996EFD">
        <w:rPr>
          <w:rFonts w:ascii="Calibri" w:hAnsi="Calibri"/>
          <w:b/>
          <w:sz w:val="20"/>
          <w:szCs w:val="20"/>
        </w:rPr>
        <w:t xml:space="preserve"> OP6. Samenwerking</w:t>
      </w:r>
    </w:p>
    <w:p w14:paraId="73E2146A" w14:textId="77777777" w:rsidR="00FD2CDA" w:rsidRPr="00DA2A4B" w:rsidRDefault="00FD2CDA" w:rsidP="00FD2CDA">
      <w:pPr>
        <w:outlineLvl w:val="0"/>
        <w:rPr>
          <w:rFonts w:ascii="Calibri" w:hAnsi="Calibri"/>
          <w:i/>
          <w:sz w:val="20"/>
          <w:szCs w:val="20"/>
        </w:rPr>
      </w:pPr>
      <w:r w:rsidRPr="00DA2A4B">
        <w:rPr>
          <w:rFonts w:ascii="Calibri" w:hAnsi="Calibri"/>
          <w:i/>
          <w:sz w:val="20"/>
          <w:szCs w:val="20"/>
        </w:rPr>
        <w:t>De school werkt samen met partners om het onderwijs voor haar leerlingen vorm te geven</w:t>
      </w:r>
    </w:p>
    <w:p w14:paraId="43362E81" w14:textId="77777777" w:rsidR="00FD2CDA" w:rsidRDefault="00FD2CDA" w:rsidP="00FD2CDA">
      <w:pPr>
        <w:rPr>
          <w:rFonts w:ascii="Calibri" w:hAnsi="Calibri"/>
          <w:sz w:val="20"/>
          <w:szCs w:val="20"/>
        </w:rPr>
      </w:pPr>
    </w:p>
    <w:tbl>
      <w:tblPr>
        <w:tblStyle w:val="Tabelraster"/>
        <w:tblW w:w="8974" w:type="dxa"/>
        <w:tblLook w:val="04A0" w:firstRow="1" w:lastRow="0" w:firstColumn="1" w:lastColumn="0" w:noHBand="0" w:noVBand="1"/>
      </w:tblPr>
      <w:tblGrid>
        <w:gridCol w:w="8974"/>
      </w:tblGrid>
      <w:tr w:rsidR="00FD2CDA" w:rsidRPr="000A768B" w14:paraId="29C32C23" w14:textId="77777777" w:rsidTr="00065544">
        <w:tc>
          <w:tcPr>
            <w:tcW w:w="8974" w:type="dxa"/>
          </w:tcPr>
          <w:p w14:paraId="10A2D86B" w14:textId="77777777" w:rsidR="00FD2CDA" w:rsidRDefault="00FD2CDA" w:rsidP="00065544">
            <w:pPr>
              <w:rPr>
                <w:rFonts w:ascii="Calibri" w:hAnsi="Calibri"/>
                <w:i/>
                <w:sz w:val="20"/>
                <w:szCs w:val="20"/>
              </w:rPr>
            </w:pPr>
            <w:r w:rsidRPr="001417F8">
              <w:rPr>
                <w:rFonts w:ascii="Calibri" w:hAnsi="Calibri"/>
                <w:i/>
                <w:sz w:val="20"/>
                <w:szCs w:val="20"/>
              </w:rPr>
              <w:t>Basiskwaliteit</w:t>
            </w:r>
          </w:p>
          <w:p w14:paraId="52553445" w14:textId="77777777" w:rsidR="00FD2CDA" w:rsidRPr="001417F8" w:rsidRDefault="00FD2CDA" w:rsidP="00065544">
            <w:pPr>
              <w:rPr>
                <w:rFonts w:ascii="Calibri" w:hAnsi="Calibri"/>
                <w:i/>
                <w:sz w:val="20"/>
                <w:szCs w:val="20"/>
              </w:rPr>
            </w:pPr>
          </w:p>
        </w:tc>
      </w:tr>
      <w:tr w:rsidR="00FD2CDA" w:rsidRPr="000A768B" w14:paraId="50CB7923" w14:textId="77777777" w:rsidTr="00065544">
        <w:tc>
          <w:tcPr>
            <w:tcW w:w="8974" w:type="dxa"/>
          </w:tcPr>
          <w:p w14:paraId="3F80F1DD" w14:textId="77777777" w:rsidR="00FD2CDA" w:rsidRPr="000A768B" w:rsidRDefault="00FD2CDA" w:rsidP="00065544">
            <w:pPr>
              <w:rPr>
                <w:rFonts w:ascii="Calibri" w:hAnsi="Calibri"/>
                <w:sz w:val="20"/>
                <w:szCs w:val="20"/>
              </w:rPr>
            </w:pPr>
            <w:r>
              <w:rPr>
                <w:rFonts w:ascii="Calibri" w:hAnsi="Calibri"/>
                <w:sz w:val="20"/>
                <w:szCs w:val="20"/>
              </w:rPr>
              <w:t>Voor leerlingen met extra ondersteuning werkt de school samen met het samenwerkingsverband passend onderwijs en partners in de zorg</w:t>
            </w:r>
          </w:p>
        </w:tc>
      </w:tr>
      <w:tr w:rsidR="00FD2CDA" w:rsidRPr="000A768B" w14:paraId="13D5B4C9" w14:textId="77777777" w:rsidTr="00065544">
        <w:tc>
          <w:tcPr>
            <w:tcW w:w="8974" w:type="dxa"/>
          </w:tcPr>
          <w:p w14:paraId="28F302FE" w14:textId="77777777" w:rsidR="00FD2CDA" w:rsidRDefault="00FD2CDA" w:rsidP="00065544">
            <w:pPr>
              <w:rPr>
                <w:rFonts w:ascii="Calibri" w:hAnsi="Calibri"/>
                <w:sz w:val="20"/>
                <w:szCs w:val="20"/>
              </w:rPr>
            </w:pPr>
            <w:r>
              <w:rPr>
                <w:rFonts w:ascii="Calibri" w:hAnsi="Calibri"/>
                <w:sz w:val="20"/>
                <w:szCs w:val="20"/>
              </w:rPr>
              <w:t xml:space="preserve">Er is effectief onderwijs met andere scholen in de gemeente en met de gemeente zelf over het bestrijden van onderwijsachterstanden bij leerlingen, het bevorderen van integratie en het voorkomen van segregatie en over inschrijvings- en toelatingsprocedures. De school voert de gemaakte afspraken uit. </w:t>
            </w:r>
          </w:p>
          <w:p w14:paraId="0DC6847F" w14:textId="77777777" w:rsidR="00FD2CDA" w:rsidRDefault="00FD2CDA" w:rsidP="00065544">
            <w:pPr>
              <w:rPr>
                <w:rFonts w:ascii="Calibri" w:hAnsi="Calibri"/>
                <w:sz w:val="20"/>
                <w:szCs w:val="20"/>
              </w:rPr>
            </w:pPr>
          </w:p>
        </w:tc>
      </w:tr>
    </w:tbl>
    <w:p w14:paraId="088542CA" w14:textId="77777777" w:rsidR="00FD2CDA" w:rsidRDefault="00FD2CDA" w:rsidP="00FD2CDA">
      <w:pPr>
        <w:rPr>
          <w:rFonts w:ascii="Calibri" w:hAnsi="Calibri"/>
          <w:sz w:val="20"/>
          <w:szCs w:val="20"/>
        </w:rPr>
      </w:pPr>
    </w:p>
    <w:p w14:paraId="7B5FE299" w14:textId="77777777" w:rsidR="00FD2CDA" w:rsidRPr="00AF1713" w:rsidRDefault="00FD2CDA" w:rsidP="00FD2CDA">
      <w:pPr>
        <w:rPr>
          <w:rFonts w:ascii="Calibri" w:hAnsi="Calibri"/>
          <w:i/>
          <w:sz w:val="20"/>
          <w:szCs w:val="20"/>
        </w:rPr>
      </w:pPr>
    </w:p>
    <w:p w14:paraId="2884EFA9" w14:textId="77777777" w:rsidR="00FD2CDA" w:rsidRPr="002F300E" w:rsidRDefault="00FD2CDA" w:rsidP="00FD2CDA">
      <w:pPr>
        <w:rPr>
          <w:rFonts w:ascii="Calibri" w:hAnsi="Calibri"/>
          <w:b/>
        </w:rPr>
      </w:pPr>
    </w:p>
    <w:p w14:paraId="0EEAE56A" w14:textId="77777777" w:rsidR="00FD2CDA" w:rsidRPr="002F300E" w:rsidRDefault="00FD2CDA" w:rsidP="00FD2CDA">
      <w:pPr>
        <w:outlineLvl w:val="0"/>
        <w:rPr>
          <w:rFonts w:ascii="Calibri" w:hAnsi="Calibri"/>
          <w:b/>
        </w:rPr>
      </w:pPr>
      <w:r w:rsidRPr="002F300E">
        <w:rPr>
          <w:rFonts w:ascii="Calibri" w:hAnsi="Calibri"/>
          <w:b/>
        </w:rPr>
        <w:t>Kwaliteitsgebied schoolklimaat</w:t>
      </w:r>
    </w:p>
    <w:p w14:paraId="646FBDC4" w14:textId="77777777" w:rsidR="00FD2CDA" w:rsidRPr="000A768B" w:rsidRDefault="00FD2CDA" w:rsidP="00FD2CDA">
      <w:pPr>
        <w:rPr>
          <w:rFonts w:ascii="Calibri" w:hAnsi="Calibri"/>
          <w:sz w:val="20"/>
          <w:szCs w:val="20"/>
        </w:rPr>
      </w:pPr>
      <w:r w:rsidRPr="000A768B">
        <w:rPr>
          <w:rFonts w:ascii="Calibri" w:hAnsi="Calibri"/>
          <w:sz w:val="20"/>
          <w:szCs w:val="20"/>
        </w:rPr>
        <w:tab/>
      </w:r>
      <w:r w:rsidRPr="000A768B">
        <w:rPr>
          <w:rFonts w:ascii="Calibri" w:hAnsi="Calibri"/>
          <w:sz w:val="20"/>
          <w:szCs w:val="20"/>
        </w:rPr>
        <w:tab/>
      </w:r>
      <w:r w:rsidRPr="000A768B">
        <w:rPr>
          <w:rFonts w:ascii="Calibri" w:hAnsi="Calibri"/>
          <w:sz w:val="20"/>
          <w:szCs w:val="20"/>
        </w:rPr>
        <w:tab/>
      </w:r>
    </w:p>
    <w:p w14:paraId="2DCFF321" w14:textId="77777777" w:rsidR="00FD2CDA" w:rsidRPr="000A768B" w:rsidRDefault="00FD2CDA" w:rsidP="00FD2CDA">
      <w:pPr>
        <w:outlineLvl w:val="0"/>
        <w:rPr>
          <w:rFonts w:ascii="Calibri" w:hAnsi="Calibri"/>
          <w:b/>
          <w:sz w:val="20"/>
          <w:szCs w:val="20"/>
        </w:rPr>
      </w:pPr>
      <w:r w:rsidRPr="002F7873">
        <w:rPr>
          <w:rFonts w:ascii="Calibri" w:hAnsi="Calibri"/>
          <w:b/>
          <w:sz w:val="20"/>
          <w:szCs w:val="20"/>
          <w:u w:val="single"/>
        </w:rPr>
        <w:t>Kern</w:t>
      </w:r>
      <w:r>
        <w:rPr>
          <w:rFonts w:ascii="Calibri" w:hAnsi="Calibri"/>
          <w:b/>
          <w:sz w:val="20"/>
          <w:szCs w:val="20"/>
        </w:rPr>
        <w:t xml:space="preserve">standaard </w:t>
      </w:r>
      <w:r w:rsidRPr="000A768B">
        <w:rPr>
          <w:rFonts w:ascii="Calibri" w:hAnsi="Calibri"/>
          <w:b/>
          <w:sz w:val="20"/>
          <w:szCs w:val="20"/>
        </w:rPr>
        <w:t>SK1. Veiligheid</w:t>
      </w:r>
    </w:p>
    <w:p w14:paraId="1DAEF42F" w14:textId="77777777" w:rsidR="00FD2CDA" w:rsidRPr="00DA2A4B" w:rsidRDefault="00FD2CDA" w:rsidP="00FD2CDA">
      <w:pPr>
        <w:outlineLvl w:val="0"/>
        <w:rPr>
          <w:rFonts w:ascii="Calibri" w:hAnsi="Calibri"/>
          <w:i/>
          <w:sz w:val="20"/>
          <w:szCs w:val="20"/>
        </w:rPr>
      </w:pPr>
      <w:r w:rsidRPr="00DA2A4B">
        <w:rPr>
          <w:rFonts w:ascii="Calibri" w:hAnsi="Calibri"/>
          <w:i/>
          <w:sz w:val="20"/>
          <w:szCs w:val="20"/>
        </w:rPr>
        <w:t>Schoolleiding en leraren dragen zorg voor een veilige omgeving voor leerlingen.</w:t>
      </w:r>
      <w:r w:rsidRPr="00DA2A4B">
        <w:rPr>
          <w:rFonts w:ascii="Calibri" w:hAnsi="Calibri"/>
          <w:i/>
          <w:sz w:val="20"/>
          <w:szCs w:val="20"/>
        </w:rPr>
        <w:tab/>
      </w:r>
      <w:r w:rsidRPr="00DA2A4B">
        <w:rPr>
          <w:rFonts w:ascii="Calibri" w:hAnsi="Calibri"/>
          <w:i/>
          <w:sz w:val="20"/>
          <w:szCs w:val="20"/>
        </w:rPr>
        <w:tab/>
      </w:r>
      <w:r w:rsidRPr="00DA2A4B">
        <w:rPr>
          <w:rFonts w:ascii="Calibri" w:hAnsi="Calibri"/>
          <w:i/>
          <w:sz w:val="20"/>
          <w:szCs w:val="20"/>
        </w:rPr>
        <w:tab/>
      </w:r>
    </w:p>
    <w:p w14:paraId="5BDA7595" w14:textId="77777777" w:rsidR="00FD2CDA" w:rsidRPr="000A768B" w:rsidRDefault="00FD2CDA" w:rsidP="00FD2CDA">
      <w:pPr>
        <w:rPr>
          <w:rFonts w:ascii="Calibri" w:hAnsi="Calibri"/>
          <w:sz w:val="20"/>
          <w:szCs w:val="20"/>
        </w:rPr>
      </w:pPr>
      <w:r w:rsidRPr="000A768B">
        <w:rPr>
          <w:rFonts w:ascii="Calibri" w:hAnsi="Calibri"/>
          <w:sz w:val="20"/>
          <w:szCs w:val="20"/>
        </w:rPr>
        <w:tab/>
      </w:r>
      <w:r w:rsidRPr="000A768B">
        <w:rPr>
          <w:rFonts w:ascii="Calibri" w:hAnsi="Calibri"/>
          <w:sz w:val="20"/>
          <w:szCs w:val="20"/>
        </w:rPr>
        <w:tab/>
      </w:r>
      <w:r w:rsidRPr="000A768B">
        <w:rPr>
          <w:rFonts w:ascii="Calibri" w:hAnsi="Calibri"/>
          <w:sz w:val="20"/>
          <w:szCs w:val="20"/>
        </w:rPr>
        <w:tab/>
      </w:r>
    </w:p>
    <w:tbl>
      <w:tblPr>
        <w:tblStyle w:val="Tabelraster"/>
        <w:tblW w:w="8975" w:type="dxa"/>
        <w:tblLook w:val="04A0" w:firstRow="1" w:lastRow="0" w:firstColumn="1" w:lastColumn="0" w:noHBand="0" w:noVBand="1"/>
      </w:tblPr>
      <w:tblGrid>
        <w:gridCol w:w="8975"/>
      </w:tblGrid>
      <w:tr w:rsidR="00FD2CDA" w:rsidRPr="000A768B" w14:paraId="5A5DE3DB" w14:textId="77777777" w:rsidTr="00065544">
        <w:tc>
          <w:tcPr>
            <w:tcW w:w="8975" w:type="dxa"/>
          </w:tcPr>
          <w:p w14:paraId="66DDAC0B" w14:textId="77777777" w:rsidR="00FD2CDA" w:rsidRPr="005408C5" w:rsidRDefault="00FD2CDA" w:rsidP="00065544">
            <w:pPr>
              <w:rPr>
                <w:rFonts w:ascii="Calibri" w:hAnsi="Calibri"/>
                <w:i/>
                <w:sz w:val="20"/>
                <w:szCs w:val="20"/>
              </w:rPr>
            </w:pPr>
            <w:r w:rsidRPr="005408C5">
              <w:rPr>
                <w:rFonts w:ascii="Calibri" w:hAnsi="Calibri"/>
                <w:i/>
                <w:sz w:val="20"/>
                <w:szCs w:val="20"/>
              </w:rPr>
              <w:t>Basiskwaliteit</w:t>
            </w:r>
          </w:p>
          <w:p w14:paraId="611E16CF" w14:textId="77777777" w:rsidR="00FD2CDA" w:rsidRPr="000A768B" w:rsidRDefault="00FD2CDA" w:rsidP="00065544">
            <w:pPr>
              <w:rPr>
                <w:rFonts w:ascii="Calibri" w:hAnsi="Calibri"/>
                <w:sz w:val="20"/>
                <w:szCs w:val="20"/>
              </w:rPr>
            </w:pPr>
          </w:p>
        </w:tc>
      </w:tr>
      <w:tr w:rsidR="00FD2CDA" w:rsidRPr="000A768B" w14:paraId="65351FC6" w14:textId="77777777" w:rsidTr="00065544">
        <w:tc>
          <w:tcPr>
            <w:tcW w:w="8975" w:type="dxa"/>
          </w:tcPr>
          <w:p w14:paraId="5EFB2E89" w14:textId="77777777" w:rsidR="00FD2CDA" w:rsidRPr="000A768B" w:rsidRDefault="00FD2CDA" w:rsidP="00065544">
            <w:pPr>
              <w:rPr>
                <w:rFonts w:ascii="Calibri" w:hAnsi="Calibri"/>
                <w:sz w:val="20"/>
                <w:szCs w:val="20"/>
              </w:rPr>
            </w:pPr>
            <w:r>
              <w:rPr>
                <w:rFonts w:ascii="Calibri" w:hAnsi="Calibri"/>
                <w:sz w:val="20"/>
                <w:szCs w:val="20"/>
              </w:rPr>
              <w:t xml:space="preserve">De school </w:t>
            </w:r>
            <w:r w:rsidRPr="000A768B">
              <w:rPr>
                <w:rFonts w:ascii="Calibri" w:hAnsi="Calibri"/>
                <w:sz w:val="20"/>
                <w:szCs w:val="20"/>
              </w:rPr>
              <w:t>zorgt voor de sociale, fysieke en psychische veiligheid van de leerlingen in en om de school gedurende de schooldag.</w:t>
            </w:r>
          </w:p>
        </w:tc>
      </w:tr>
      <w:tr w:rsidR="00FD2CDA" w:rsidRPr="000A768B" w14:paraId="1C515871" w14:textId="77777777" w:rsidTr="00065544">
        <w:tc>
          <w:tcPr>
            <w:tcW w:w="8975" w:type="dxa"/>
          </w:tcPr>
          <w:p w14:paraId="4210DF3F" w14:textId="77777777" w:rsidR="00FD2CDA" w:rsidRPr="000A768B" w:rsidRDefault="00FD2CDA" w:rsidP="00065544">
            <w:pPr>
              <w:rPr>
                <w:rFonts w:ascii="Calibri" w:hAnsi="Calibri"/>
                <w:sz w:val="20"/>
                <w:szCs w:val="20"/>
              </w:rPr>
            </w:pPr>
            <w:r>
              <w:rPr>
                <w:rFonts w:ascii="Calibri" w:hAnsi="Calibri"/>
                <w:sz w:val="20"/>
                <w:szCs w:val="20"/>
              </w:rPr>
              <w:t>De school</w:t>
            </w:r>
            <w:r w:rsidRPr="000A768B">
              <w:rPr>
                <w:rFonts w:ascii="Calibri" w:hAnsi="Calibri"/>
                <w:sz w:val="20"/>
                <w:szCs w:val="20"/>
              </w:rPr>
              <w:t xml:space="preserve"> monitort dit tenminste jaarlijks de beleving van de veiligheid en het welbevinden van de leerlingen.</w:t>
            </w:r>
          </w:p>
        </w:tc>
      </w:tr>
      <w:tr w:rsidR="00FD2CDA" w:rsidRPr="000A768B" w14:paraId="51280C47" w14:textId="77777777" w:rsidTr="00065544">
        <w:tc>
          <w:tcPr>
            <w:tcW w:w="8975" w:type="dxa"/>
          </w:tcPr>
          <w:p w14:paraId="77BAB7BF" w14:textId="77777777" w:rsidR="00FD2CDA" w:rsidRPr="000A768B" w:rsidRDefault="00FD2CDA" w:rsidP="00065544">
            <w:pPr>
              <w:rPr>
                <w:rFonts w:ascii="Calibri" w:hAnsi="Calibri"/>
                <w:sz w:val="20"/>
                <w:szCs w:val="20"/>
              </w:rPr>
            </w:pPr>
            <w:r>
              <w:rPr>
                <w:rFonts w:ascii="Calibri" w:hAnsi="Calibri"/>
                <w:sz w:val="20"/>
                <w:szCs w:val="20"/>
              </w:rPr>
              <w:t xml:space="preserve">De school </w:t>
            </w:r>
            <w:r w:rsidRPr="000A768B">
              <w:rPr>
                <w:rFonts w:ascii="Calibri" w:hAnsi="Calibri"/>
                <w:sz w:val="20"/>
                <w:szCs w:val="20"/>
              </w:rPr>
              <w:t>heeft een veiligheidsbeleid (beschreven in  een document) gericht op het voorkomen, afhandelen, registreren en evalueren van incidenten</w:t>
            </w:r>
            <w:r>
              <w:rPr>
                <w:rFonts w:ascii="Calibri" w:hAnsi="Calibri"/>
                <w:sz w:val="20"/>
                <w:szCs w:val="20"/>
              </w:rPr>
              <w:t>, ingebed in het pedagogisch beleid van de school en stevig verankerd in de dagelijkse praktijk</w:t>
            </w:r>
          </w:p>
        </w:tc>
      </w:tr>
      <w:tr w:rsidR="00FD2CDA" w:rsidRPr="000A768B" w14:paraId="2D12E751" w14:textId="77777777" w:rsidTr="00065544">
        <w:tc>
          <w:tcPr>
            <w:tcW w:w="8975" w:type="dxa"/>
          </w:tcPr>
          <w:p w14:paraId="086BDD3B" w14:textId="77777777" w:rsidR="00FD2CDA" w:rsidRPr="000A768B" w:rsidRDefault="00FD2CDA" w:rsidP="00065544">
            <w:pPr>
              <w:rPr>
                <w:rFonts w:ascii="Calibri" w:hAnsi="Calibri"/>
                <w:sz w:val="20"/>
                <w:szCs w:val="20"/>
              </w:rPr>
            </w:pPr>
            <w:r w:rsidRPr="000A768B">
              <w:rPr>
                <w:rFonts w:ascii="Calibri" w:hAnsi="Calibri"/>
                <w:sz w:val="20"/>
                <w:szCs w:val="20"/>
              </w:rPr>
              <w:t xml:space="preserve">Als de uitkomsten van de monitoring daartoe </w:t>
            </w:r>
            <w:r>
              <w:rPr>
                <w:rFonts w:ascii="Calibri" w:hAnsi="Calibri"/>
                <w:sz w:val="20"/>
                <w:szCs w:val="20"/>
              </w:rPr>
              <w:t>aanleiding geven, treft de school</w:t>
            </w:r>
            <w:r w:rsidRPr="000A768B">
              <w:rPr>
                <w:rFonts w:ascii="Calibri" w:hAnsi="Calibri"/>
                <w:sz w:val="20"/>
                <w:szCs w:val="20"/>
              </w:rPr>
              <w:t xml:space="preserve"> maatregelen om de situatie te verbeteren.</w:t>
            </w:r>
          </w:p>
        </w:tc>
      </w:tr>
      <w:tr w:rsidR="00FD2CDA" w:rsidRPr="000A768B" w14:paraId="5924157F" w14:textId="77777777" w:rsidTr="00065544">
        <w:tc>
          <w:tcPr>
            <w:tcW w:w="8975" w:type="dxa"/>
          </w:tcPr>
          <w:p w14:paraId="4940E1D2" w14:textId="77777777" w:rsidR="00FD2CDA" w:rsidRPr="000A768B" w:rsidRDefault="00FD2CDA" w:rsidP="00065544">
            <w:pPr>
              <w:rPr>
                <w:rFonts w:ascii="Calibri" w:hAnsi="Calibri"/>
                <w:sz w:val="20"/>
                <w:szCs w:val="20"/>
              </w:rPr>
            </w:pPr>
            <w:r>
              <w:rPr>
                <w:rFonts w:ascii="Calibri" w:hAnsi="Calibri"/>
                <w:sz w:val="20"/>
                <w:szCs w:val="20"/>
              </w:rPr>
              <w:t>Schoolleiding en leraren</w:t>
            </w:r>
            <w:r w:rsidRPr="000A768B">
              <w:rPr>
                <w:rFonts w:ascii="Calibri" w:hAnsi="Calibri"/>
                <w:sz w:val="20"/>
                <w:szCs w:val="20"/>
              </w:rPr>
              <w:t xml:space="preserve"> voorkomen pesten, agressie en geweld in elke vorm en treden zo nodig snel en adequaat op.</w:t>
            </w:r>
            <w:r w:rsidRPr="000A768B">
              <w:rPr>
                <w:rFonts w:ascii="Calibri" w:hAnsi="Calibri"/>
                <w:sz w:val="20"/>
                <w:szCs w:val="20"/>
              </w:rPr>
              <w:tab/>
            </w:r>
          </w:p>
        </w:tc>
      </w:tr>
    </w:tbl>
    <w:p w14:paraId="58598BAB" w14:textId="77777777" w:rsidR="00FD2CDA" w:rsidRPr="000A768B" w:rsidRDefault="00FD2CDA" w:rsidP="00FD2CDA">
      <w:pPr>
        <w:rPr>
          <w:rFonts w:ascii="Calibri" w:hAnsi="Calibri"/>
          <w:sz w:val="20"/>
          <w:szCs w:val="20"/>
        </w:rPr>
      </w:pPr>
      <w:r w:rsidRPr="000A768B">
        <w:rPr>
          <w:rFonts w:ascii="Calibri" w:hAnsi="Calibri"/>
          <w:sz w:val="20"/>
          <w:szCs w:val="20"/>
        </w:rPr>
        <w:tab/>
      </w:r>
      <w:r w:rsidRPr="000A768B">
        <w:rPr>
          <w:rFonts w:ascii="Calibri" w:hAnsi="Calibri"/>
          <w:sz w:val="20"/>
          <w:szCs w:val="20"/>
        </w:rPr>
        <w:tab/>
      </w:r>
      <w:r w:rsidRPr="000A768B">
        <w:rPr>
          <w:rFonts w:ascii="Calibri" w:hAnsi="Calibri"/>
          <w:sz w:val="20"/>
          <w:szCs w:val="20"/>
        </w:rPr>
        <w:tab/>
      </w:r>
    </w:p>
    <w:p w14:paraId="7E4FF37D" w14:textId="77777777" w:rsidR="00FD2CDA" w:rsidRPr="00B662A7" w:rsidRDefault="00FD2CDA" w:rsidP="00FD2CDA">
      <w:pPr>
        <w:rPr>
          <w:rFonts w:ascii="Calibri" w:hAnsi="Calibri"/>
          <w:b/>
          <w:sz w:val="20"/>
          <w:szCs w:val="20"/>
        </w:rPr>
      </w:pPr>
    </w:p>
    <w:p w14:paraId="5C3CF07A" w14:textId="77777777" w:rsidR="00FD2CDA" w:rsidRDefault="00FD2CDA" w:rsidP="00FD2CDA">
      <w:pPr>
        <w:rPr>
          <w:rFonts w:ascii="Calibri" w:hAnsi="Calibri"/>
          <w:sz w:val="20"/>
          <w:szCs w:val="20"/>
        </w:rPr>
      </w:pPr>
    </w:p>
    <w:p w14:paraId="7F629420" w14:textId="77777777" w:rsidR="00124969" w:rsidRDefault="00124969" w:rsidP="0062025A">
      <w:pPr>
        <w:rPr>
          <w:rFonts w:ascii="Calibri" w:hAnsi="Calibri" w:cs="Calibri"/>
          <w:sz w:val="20"/>
          <w:szCs w:val="20"/>
        </w:rPr>
      </w:pPr>
    </w:p>
    <w:sectPr w:rsidR="00124969" w:rsidSect="00591814">
      <w:footerReference w:type="even" r:id="rId18"/>
      <w:footerReference w:type="default" r:id="rId19"/>
      <w:pgSz w:w="11900" w:h="16840"/>
      <w:pgMar w:top="1417" w:right="1417" w:bottom="1417" w:left="1417"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5DA1A" w14:textId="77777777" w:rsidR="008B147C" w:rsidRDefault="008B147C" w:rsidP="002D7C8C">
      <w:r>
        <w:separator/>
      </w:r>
    </w:p>
  </w:endnote>
  <w:endnote w:type="continuationSeparator" w:id="0">
    <w:p w14:paraId="072F1D5D" w14:textId="77777777" w:rsidR="008B147C" w:rsidRDefault="008B147C" w:rsidP="002D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204032706"/>
      <w:docPartObj>
        <w:docPartGallery w:val="Page Numbers (Bottom of Page)"/>
        <w:docPartUnique/>
      </w:docPartObj>
    </w:sdtPr>
    <w:sdtEndPr>
      <w:rPr>
        <w:rStyle w:val="Paginanummer"/>
      </w:rPr>
    </w:sdtEndPr>
    <w:sdtContent>
      <w:p w14:paraId="6BE2FA0C" w14:textId="6CE3CAE4" w:rsidR="001C128C" w:rsidRDefault="001C128C" w:rsidP="0045562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CE51853" w14:textId="77777777" w:rsidR="001C128C" w:rsidRDefault="001C128C" w:rsidP="002D7C8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467319134"/>
      <w:docPartObj>
        <w:docPartGallery w:val="Page Numbers (Bottom of Page)"/>
        <w:docPartUnique/>
      </w:docPartObj>
    </w:sdtPr>
    <w:sdtEndPr>
      <w:rPr>
        <w:rStyle w:val="Paginanummer"/>
      </w:rPr>
    </w:sdtEndPr>
    <w:sdtContent>
      <w:p w14:paraId="51E2B0DB" w14:textId="37ACE99B" w:rsidR="001C128C" w:rsidRDefault="001C128C" w:rsidP="0045562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1290A3A5" w14:textId="1F9AEF2B" w:rsidR="001C128C" w:rsidRPr="00D257C7" w:rsidRDefault="001C128C" w:rsidP="002D7C8C">
    <w:pPr>
      <w:pStyle w:val="Voettekst"/>
      <w:ind w:right="360"/>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8E6AC" w14:textId="77777777" w:rsidR="008B147C" w:rsidRDefault="008B147C" w:rsidP="002D7C8C">
      <w:r>
        <w:separator/>
      </w:r>
    </w:p>
  </w:footnote>
  <w:footnote w:type="continuationSeparator" w:id="0">
    <w:p w14:paraId="75A1773F" w14:textId="77777777" w:rsidR="008B147C" w:rsidRDefault="008B147C" w:rsidP="002D7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7F93"/>
    <w:multiLevelType w:val="hybridMultilevel"/>
    <w:tmpl w:val="D82EEE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837A52"/>
    <w:multiLevelType w:val="hybridMultilevel"/>
    <w:tmpl w:val="B846E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793E04"/>
    <w:multiLevelType w:val="hybridMultilevel"/>
    <w:tmpl w:val="BAA8752E"/>
    <w:lvl w:ilvl="0" w:tplc="04130001">
      <w:start w:val="1"/>
      <w:numFmt w:val="bullet"/>
      <w:lvlText w:val=""/>
      <w:lvlJc w:val="left"/>
      <w:pPr>
        <w:ind w:left="759" w:hanging="360"/>
      </w:pPr>
      <w:rPr>
        <w:rFonts w:ascii="Symbol" w:hAnsi="Symbol" w:hint="default"/>
      </w:rPr>
    </w:lvl>
    <w:lvl w:ilvl="1" w:tplc="04130003" w:tentative="1">
      <w:start w:val="1"/>
      <w:numFmt w:val="bullet"/>
      <w:lvlText w:val="o"/>
      <w:lvlJc w:val="left"/>
      <w:pPr>
        <w:ind w:left="1479" w:hanging="360"/>
      </w:pPr>
      <w:rPr>
        <w:rFonts w:ascii="Courier New" w:hAnsi="Courier New" w:cs="Courier New" w:hint="default"/>
      </w:rPr>
    </w:lvl>
    <w:lvl w:ilvl="2" w:tplc="04130005" w:tentative="1">
      <w:start w:val="1"/>
      <w:numFmt w:val="bullet"/>
      <w:lvlText w:val=""/>
      <w:lvlJc w:val="left"/>
      <w:pPr>
        <w:ind w:left="2199" w:hanging="360"/>
      </w:pPr>
      <w:rPr>
        <w:rFonts w:ascii="Wingdings" w:hAnsi="Wingdings" w:hint="default"/>
      </w:rPr>
    </w:lvl>
    <w:lvl w:ilvl="3" w:tplc="04130001" w:tentative="1">
      <w:start w:val="1"/>
      <w:numFmt w:val="bullet"/>
      <w:lvlText w:val=""/>
      <w:lvlJc w:val="left"/>
      <w:pPr>
        <w:ind w:left="2919" w:hanging="360"/>
      </w:pPr>
      <w:rPr>
        <w:rFonts w:ascii="Symbol" w:hAnsi="Symbol" w:hint="default"/>
      </w:rPr>
    </w:lvl>
    <w:lvl w:ilvl="4" w:tplc="04130003" w:tentative="1">
      <w:start w:val="1"/>
      <w:numFmt w:val="bullet"/>
      <w:lvlText w:val="o"/>
      <w:lvlJc w:val="left"/>
      <w:pPr>
        <w:ind w:left="3639" w:hanging="360"/>
      </w:pPr>
      <w:rPr>
        <w:rFonts w:ascii="Courier New" w:hAnsi="Courier New" w:cs="Courier New" w:hint="default"/>
      </w:rPr>
    </w:lvl>
    <w:lvl w:ilvl="5" w:tplc="04130005" w:tentative="1">
      <w:start w:val="1"/>
      <w:numFmt w:val="bullet"/>
      <w:lvlText w:val=""/>
      <w:lvlJc w:val="left"/>
      <w:pPr>
        <w:ind w:left="4359" w:hanging="360"/>
      </w:pPr>
      <w:rPr>
        <w:rFonts w:ascii="Wingdings" w:hAnsi="Wingdings" w:hint="default"/>
      </w:rPr>
    </w:lvl>
    <w:lvl w:ilvl="6" w:tplc="04130001" w:tentative="1">
      <w:start w:val="1"/>
      <w:numFmt w:val="bullet"/>
      <w:lvlText w:val=""/>
      <w:lvlJc w:val="left"/>
      <w:pPr>
        <w:ind w:left="5079" w:hanging="360"/>
      </w:pPr>
      <w:rPr>
        <w:rFonts w:ascii="Symbol" w:hAnsi="Symbol" w:hint="default"/>
      </w:rPr>
    </w:lvl>
    <w:lvl w:ilvl="7" w:tplc="04130003" w:tentative="1">
      <w:start w:val="1"/>
      <w:numFmt w:val="bullet"/>
      <w:lvlText w:val="o"/>
      <w:lvlJc w:val="left"/>
      <w:pPr>
        <w:ind w:left="5799" w:hanging="360"/>
      </w:pPr>
      <w:rPr>
        <w:rFonts w:ascii="Courier New" w:hAnsi="Courier New" w:cs="Courier New" w:hint="default"/>
      </w:rPr>
    </w:lvl>
    <w:lvl w:ilvl="8" w:tplc="04130005" w:tentative="1">
      <w:start w:val="1"/>
      <w:numFmt w:val="bullet"/>
      <w:lvlText w:val=""/>
      <w:lvlJc w:val="left"/>
      <w:pPr>
        <w:ind w:left="6519" w:hanging="360"/>
      </w:pPr>
      <w:rPr>
        <w:rFonts w:ascii="Wingdings" w:hAnsi="Wingdings" w:hint="default"/>
      </w:rPr>
    </w:lvl>
  </w:abstractNum>
  <w:abstractNum w:abstractNumId="3" w15:restartNumberingAfterBreak="0">
    <w:nsid w:val="097E4C33"/>
    <w:multiLevelType w:val="hybridMultilevel"/>
    <w:tmpl w:val="E52C7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712E28"/>
    <w:multiLevelType w:val="hybridMultilevel"/>
    <w:tmpl w:val="CA00D9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466E26"/>
    <w:multiLevelType w:val="hybridMultilevel"/>
    <w:tmpl w:val="E92CB9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5E369AC"/>
    <w:multiLevelType w:val="hybridMultilevel"/>
    <w:tmpl w:val="4A9A61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7E358B"/>
    <w:multiLevelType w:val="hybridMultilevel"/>
    <w:tmpl w:val="878EE8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907F1A"/>
    <w:multiLevelType w:val="hybridMultilevel"/>
    <w:tmpl w:val="5022815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C727E0"/>
    <w:multiLevelType w:val="multilevel"/>
    <w:tmpl w:val="CA1633E0"/>
    <w:lvl w:ilvl="0">
      <w:start w:val="1"/>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D31B8E"/>
    <w:multiLevelType w:val="hybridMultilevel"/>
    <w:tmpl w:val="8AEC1B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DF14F8"/>
    <w:multiLevelType w:val="hybridMultilevel"/>
    <w:tmpl w:val="EFAAD7AC"/>
    <w:lvl w:ilvl="0" w:tplc="C14ADB84">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163526"/>
    <w:multiLevelType w:val="multilevel"/>
    <w:tmpl w:val="99CE12C2"/>
    <w:lvl w:ilvl="0">
      <w:start w:val="1"/>
      <w:numFmt w:val="decimal"/>
      <w:lvlText w:val="%1"/>
      <w:lvlJc w:val="left"/>
      <w:pPr>
        <w:ind w:left="720" w:hanging="360"/>
      </w:pPr>
      <w:rPr>
        <w:rFonts w:asciiTheme="minorHAnsi" w:hAnsiTheme="minorHAnsi"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321447B"/>
    <w:multiLevelType w:val="multilevel"/>
    <w:tmpl w:val="B85C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907946"/>
    <w:multiLevelType w:val="hybridMultilevel"/>
    <w:tmpl w:val="76F075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4A1455"/>
    <w:multiLevelType w:val="hybridMultilevel"/>
    <w:tmpl w:val="465835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D431FE5"/>
    <w:multiLevelType w:val="hybridMultilevel"/>
    <w:tmpl w:val="AA3C42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0F43989"/>
    <w:multiLevelType w:val="hybridMultilevel"/>
    <w:tmpl w:val="1C9CEB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5442A33"/>
    <w:multiLevelType w:val="hybridMultilevel"/>
    <w:tmpl w:val="63D07B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09D7B04"/>
    <w:multiLevelType w:val="hybridMultilevel"/>
    <w:tmpl w:val="2BC0CA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0B22A43"/>
    <w:multiLevelType w:val="hybridMultilevel"/>
    <w:tmpl w:val="0E3ED4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6892562"/>
    <w:multiLevelType w:val="multilevel"/>
    <w:tmpl w:val="5380DC44"/>
    <w:lvl w:ilvl="0">
      <w:start w:val="1"/>
      <w:numFmt w:val="decimal"/>
      <w:lvlText w:val="%1"/>
      <w:lvlJc w:val="left"/>
      <w:pPr>
        <w:ind w:left="360" w:hanging="360"/>
      </w:pPr>
      <w:rPr>
        <w:rFonts w:asciiTheme="minorHAnsi" w:hAnsiTheme="minorHAnsi" w:hint="default"/>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3"/>
  </w:num>
  <w:num w:numId="2">
    <w:abstractNumId w:val="5"/>
  </w:num>
  <w:num w:numId="3">
    <w:abstractNumId w:val="12"/>
  </w:num>
  <w:num w:numId="4">
    <w:abstractNumId w:val="21"/>
  </w:num>
  <w:num w:numId="5">
    <w:abstractNumId w:val="19"/>
  </w:num>
  <w:num w:numId="6">
    <w:abstractNumId w:val="8"/>
  </w:num>
  <w:num w:numId="7">
    <w:abstractNumId w:val="18"/>
  </w:num>
  <w:num w:numId="8">
    <w:abstractNumId w:val="20"/>
  </w:num>
  <w:num w:numId="9">
    <w:abstractNumId w:val="0"/>
  </w:num>
  <w:num w:numId="10">
    <w:abstractNumId w:val="17"/>
  </w:num>
  <w:num w:numId="11">
    <w:abstractNumId w:val="14"/>
  </w:num>
  <w:num w:numId="12">
    <w:abstractNumId w:val="6"/>
  </w:num>
  <w:num w:numId="13">
    <w:abstractNumId w:val="10"/>
  </w:num>
  <w:num w:numId="14">
    <w:abstractNumId w:val="7"/>
  </w:num>
  <w:num w:numId="15">
    <w:abstractNumId w:val="1"/>
  </w:num>
  <w:num w:numId="16">
    <w:abstractNumId w:val="16"/>
  </w:num>
  <w:num w:numId="17">
    <w:abstractNumId w:val="3"/>
  </w:num>
  <w:num w:numId="18">
    <w:abstractNumId w:val="15"/>
  </w:num>
  <w:num w:numId="19">
    <w:abstractNumId w:val="11"/>
  </w:num>
  <w:num w:numId="20">
    <w:abstractNumId w:val="9"/>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oNotShadeFormData/>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3E5"/>
    <w:rsid w:val="00001387"/>
    <w:rsid w:val="00002599"/>
    <w:rsid w:val="00011119"/>
    <w:rsid w:val="00035102"/>
    <w:rsid w:val="00043CDA"/>
    <w:rsid w:val="00045FEA"/>
    <w:rsid w:val="00065544"/>
    <w:rsid w:val="00070024"/>
    <w:rsid w:val="00074E08"/>
    <w:rsid w:val="0008004F"/>
    <w:rsid w:val="000969E2"/>
    <w:rsid w:val="000A30C4"/>
    <w:rsid w:val="000B0C55"/>
    <w:rsid w:val="000B31C4"/>
    <w:rsid w:val="000D2B5E"/>
    <w:rsid w:val="000E1A9A"/>
    <w:rsid w:val="000F0427"/>
    <w:rsid w:val="00124969"/>
    <w:rsid w:val="0013396A"/>
    <w:rsid w:val="001340F2"/>
    <w:rsid w:val="00134D0D"/>
    <w:rsid w:val="00134DEE"/>
    <w:rsid w:val="00146B46"/>
    <w:rsid w:val="0014751A"/>
    <w:rsid w:val="00153892"/>
    <w:rsid w:val="00163D38"/>
    <w:rsid w:val="001776EC"/>
    <w:rsid w:val="0018093D"/>
    <w:rsid w:val="00186D98"/>
    <w:rsid w:val="001B2749"/>
    <w:rsid w:val="001B449A"/>
    <w:rsid w:val="001C128C"/>
    <w:rsid w:val="001C4C1E"/>
    <w:rsid w:val="001D30D5"/>
    <w:rsid w:val="001D4980"/>
    <w:rsid w:val="001E16E8"/>
    <w:rsid w:val="001E342C"/>
    <w:rsid w:val="001E49EE"/>
    <w:rsid w:val="001F1A24"/>
    <w:rsid w:val="001F4E25"/>
    <w:rsid w:val="001F6E12"/>
    <w:rsid w:val="002029D8"/>
    <w:rsid w:val="00214102"/>
    <w:rsid w:val="00215D3B"/>
    <w:rsid w:val="00215D8A"/>
    <w:rsid w:val="002161CB"/>
    <w:rsid w:val="00221998"/>
    <w:rsid w:val="00224D1C"/>
    <w:rsid w:val="00226155"/>
    <w:rsid w:val="00227546"/>
    <w:rsid w:val="00251BB4"/>
    <w:rsid w:val="002633F1"/>
    <w:rsid w:val="002709CB"/>
    <w:rsid w:val="002718BF"/>
    <w:rsid w:val="00280AA0"/>
    <w:rsid w:val="0029041A"/>
    <w:rsid w:val="002942E9"/>
    <w:rsid w:val="002A34A3"/>
    <w:rsid w:val="002A62B5"/>
    <w:rsid w:val="002A7666"/>
    <w:rsid w:val="002B20EA"/>
    <w:rsid w:val="002B63D2"/>
    <w:rsid w:val="002B67CA"/>
    <w:rsid w:val="002B7574"/>
    <w:rsid w:val="002C54D8"/>
    <w:rsid w:val="002D0ADB"/>
    <w:rsid w:val="002D0B24"/>
    <w:rsid w:val="002D234E"/>
    <w:rsid w:val="002D7C8C"/>
    <w:rsid w:val="002E23E7"/>
    <w:rsid w:val="002E3E4E"/>
    <w:rsid w:val="002E5652"/>
    <w:rsid w:val="002F0A45"/>
    <w:rsid w:val="002F57D1"/>
    <w:rsid w:val="002F75CF"/>
    <w:rsid w:val="00302117"/>
    <w:rsid w:val="0030771D"/>
    <w:rsid w:val="00315F44"/>
    <w:rsid w:val="00316F50"/>
    <w:rsid w:val="00323537"/>
    <w:rsid w:val="0032444F"/>
    <w:rsid w:val="00327E6E"/>
    <w:rsid w:val="00327F90"/>
    <w:rsid w:val="00330904"/>
    <w:rsid w:val="00336CF9"/>
    <w:rsid w:val="00340EDC"/>
    <w:rsid w:val="00344173"/>
    <w:rsid w:val="003454C3"/>
    <w:rsid w:val="00352385"/>
    <w:rsid w:val="00360A85"/>
    <w:rsid w:val="00363CEB"/>
    <w:rsid w:val="0036408C"/>
    <w:rsid w:val="003679DD"/>
    <w:rsid w:val="00372381"/>
    <w:rsid w:val="00374B20"/>
    <w:rsid w:val="00376089"/>
    <w:rsid w:val="00377176"/>
    <w:rsid w:val="00384B93"/>
    <w:rsid w:val="00385818"/>
    <w:rsid w:val="00386234"/>
    <w:rsid w:val="00387643"/>
    <w:rsid w:val="0038771B"/>
    <w:rsid w:val="003922CA"/>
    <w:rsid w:val="003A0926"/>
    <w:rsid w:val="003A41B1"/>
    <w:rsid w:val="003B03D1"/>
    <w:rsid w:val="003B0BD0"/>
    <w:rsid w:val="003B333E"/>
    <w:rsid w:val="003B4A68"/>
    <w:rsid w:val="003C431A"/>
    <w:rsid w:val="003D1861"/>
    <w:rsid w:val="003D4D1A"/>
    <w:rsid w:val="003E60D8"/>
    <w:rsid w:val="003E7FE1"/>
    <w:rsid w:val="003F32E8"/>
    <w:rsid w:val="0041290A"/>
    <w:rsid w:val="004134EE"/>
    <w:rsid w:val="004146F6"/>
    <w:rsid w:val="00415462"/>
    <w:rsid w:val="00434473"/>
    <w:rsid w:val="00437163"/>
    <w:rsid w:val="00437EA6"/>
    <w:rsid w:val="0045562F"/>
    <w:rsid w:val="00471C0F"/>
    <w:rsid w:val="00481D49"/>
    <w:rsid w:val="004835D8"/>
    <w:rsid w:val="00491575"/>
    <w:rsid w:val="004A092F"/>
    <w:rsid w:val="004A3169"/>
    <w:rsid w:val="004A7642"/>
    <w:rsid w:val="004B02E3"/>
    <w:rsid w:val="004B2B4A"/>
    <w:rsid w:val="004B4299"/>
    <w:rsid w:val="004C34D3"/>
    <w:rsid w:val="004C5DE1"/>
    <w:rsid w:val="004C7FD7"/>
    <w:rsid w:val="004D2633"/>
    <w:rsid w:val="004D29C9"/>
    <w:rsid w:val="004D46EF"/>
    <w:rsid w:val="004D608B"/>
    <w:rsid w:val="004E6837"/>
    <w:rsid w:val="004F21E0"/>
    <w:rsid w:val="0050396B"/>
    <w:rsid w:val="00527F69"/>
    <w:rsid w:val="00530C2D"/>
    <w:rsid w:val="00552801"/>
    <w:rsid w:val="00553687"/>
    <w:rsid w:val="00553D64"/>
    <w:rsid w:val="005571D8"/>
    <w:rsid w:val="00562ECF"/>
    <w:rsid w:val="005631BF"/>
    <w:rsid w:val="00563A69"/>
    <w:rsid w:val="0056663B"/>
    <w:rsid w:val="005708E2"/>
    <w:rsid w:val="00573EF6"/>
    <w:rsid w:val="0058635A"/>
    <w:rsid w:val="00591814"/>
    <w:rsid w:val="005A152D"/>
    <w:rsid w:val="005A68FC"/>
    <w:rsid w:val="005B1970"/>
    <w:rsid w:val="005C03D9"/>
    <w:rsid w:val="005C17AC"/>
    <w:rsid w:val="005C6694"/>
    <w:rsid w:val="005D3796"/>
    <w:rsid w:val="005D5E42"/>
    <w:rsid w:val="005E59A3"/>
    <w:rsid w:val="005E6E08"/>
    <w:rsid w:val="005F35E4"/>
    <w:rsid w:val="005F7E88"/>
    <w:rsid w:val="006026EC"/>
    <w:rsid w:val="00605297"/>
    <w:rsid w:val="0061138C"/>
    <w:rsid w:val="006114BF"/>
    <w:rsid w:val="00612273"/>
    <w:rsid w:val="006137E3"/>
    <w:rsid w:val="0062025A"/>
    <w:rsid w:val="006233E5"/>
    <w:rsid w:val="00632368"/>
    <w:rsid w:val="0063520B"/>
    <w:rsid w:val="00643A9B"/>
    <w:rsid w:val="0064514A"/>
    <w:rsid w:val="006459B0"/>
    <w:rsid w:val="00646846"/>
    <w:rsid w:val="0065360C"/>
    <w:rsid w:val="00657904"/>
    <w:rsid w:val="00657B1C"/>
    <w:rsid w:val="00666D10"/>
    <w:rsid w:val="0068030A"/>
    <w:rsid w:val="00680FA9"/>
    <w:rsid w:val="00687954"/>
    <w:rsid w:val="00692021"/>
    <w:rsid w:val="00692AD2"/>
    <w:rsid w:val="006949BD"/>
    <w:rsid w:val="006958AA"/>
    <w:rsid w:val="006A7511"/>
    <w:rsid w:val="006A7666"/>
    <w:rsid w:val="006B18F6"/>
    <w:rsid w:val="006B6548"/>
    <w:rsid w:val="006C40DE"/>
    <w:rsid w:val="006D3C33"/>
    <w:rsid w:val="006F0E96"/>
    <w:rsid w:val="006F0F88"/>
    <w:rsid w:val="006F30EC"/>
    <w:rsid w:val="007050B2"/>
    <w:rsid w:val="00705FE1"/>
    <w:rsid w:val="00713671"/>
    <w:rsid w:val="00714888"/>
    <w:rsid w:val="00715401"/>
    <w:rsid w:val="0073083A"/>
    <w:rsid w:val="00732BDA"/>
    <w:rsid w:val="00744A87"/>
    <w:rsid w:val="00771BCB"/>
    <w:rsid w:val="00787A45"/>
    <w:rsid w:val="00790A44"/>
    <w:rsid w:val="00794078"/>
    <w:rsid w:val="007A7169"/>
    <w:rsid w:val="007B24B2"/>
    <w:rsid w:val="007C0A6E"/>
    <w:rsid w:val="007C1741"/>
    <w:rsid w:val="007C3835"/>
    <w:rsid w:val="007C7A40"/>
    <w:rsid w:val="007C7F90"/>
    <w:rsid w:val="007D369F"/>
    <w:rsid w:val="007E112A"/>
    <w:rsid w:val="007E78DF"/>
    <w:rsid w:val="007E7E63"/>
    <w:rsid w:val="007F125B"/>
    <w:rsid w:val="007F7F4E"/>
    <w:rsid w:val="008007CE"/>
    <w:rsid w:val="00801019"/>
    <w:rsid w:val="00804FFD"/>
    <w:rsid w:val="00805C9C"/>
    <w:rsid w:val="00824939"/>
    <w:rsid w:val="0083098D"/>
    <w:rsid w:val="008425D8"/>
    <w:rsid w:val="00843084"/>
    <w:rsid w:val="00843466"/>
    <w:rsid w:val="008519FA"/>
    <w:rsid w:val="008610A1"/>
    <w:rsid w:val="008670B9"/>
    <w:rsid w:val="00870DE5"/>
    <w:rsid w:val="00880B5B"/>
    <w:rsid w:val="00883869"/>
    <w:rsid w:val="0089667D"/>
    <w:rsid w:val="008A67E2"/>
    <w:rsid w:val="008B0EE5"/>
    <w:rsid w:val="008B147C"/>
    <w:rsid w:val="008C731D"/>
    <w:rsid w:val="008D1C8B"/>
    <w:rsid w:val="008D1CB5"/>
    <w:rsid w:val="008D65A4"/>
    <w:rsid w:val="008E2E33"/>
    <w:rsid w:val="008E7520"/>
    <w:rsid w:val="008F4A41"/>
    <w:rsid w:val="008F4B54"/>
    <w:rsid w:val="00901CBC"/>
    <w:rsid w:val="00906189"/>
    <w:rsid w:val="00906E77"/>
    <w:rsid w:val="00913461"/>
    <w:rsid w:val="00915575"/>
    <w:rsid w:val="00927B45"/>
    <w:rsid w:val="00935B51"/>
    <w:rsid w:val="009413EE"/>
    <w:rsid w:val="00944CD5"/>
    <w:rsid w:val="0094519A"/>
    <w:rsid w:val="0095228C"/>
    <w:rsid w:val="0095760A"/>
    <w:rsid w:val="00967F21"/>
    <w:rsid w:val="00977FCC"/>
    <w:rsid w:val="009829D7"/>
    <w:rsid w:val="00983C90"/>
    <w:rsid w:val="009B44F1"/>
    <w:rsid w:val="009B7B78"/>
    <w:rsid w:val="009C7730"/>
    <w:rsid w:val="009D156C"/>
    <w:rsid w:val="009D353E"/>
    <w:rsid w:val="009E6183"/>
    <w:rsid w:val="00A0298F"/>
    <w:rsid w:val="00A05191"/>
    <w:rsid w:val="00A10158"/>
    <w:rsid w:val="00A11940"/>
    <w:rsid w:val="00A21A48"/>
    <w:rsid w:val="00A3382F"/>
    <w:rsid w:val="00A34EBA"/>
    <w:rsid w:val="00A42AD4"/>
    <w:rsid w:val="00A45A1F"/>
    <w:rsid w:val="00A47411"/>
    <w:rsid w:val="00A50929"/>
    <w:rsid w:val="00A543AE"/>
    <w:rsid w:val="00A54F88"/>
    <w:rsid w:val="00A60114"/>
    <w:rsid w:val="00A64436"/>
    <w:rsid w:val="00A9095D"/>
    <w:rsid w:val="00A93ACD"/>
    <w:rsid w:val="00AA2E8F"/>
    <w:rsid w:val="00AB0C40"/>
    <w:rsid w:val="00AB37E2"/>
    <w:rsid w:val="00AC0005"/>
    <w:rsid w:val="00AC4575"/>
    <w:rsid w:val="00AC55E3"/>
    <w:rsid w:val="00AC6C76"/>
    <w:rsid w:val="00AD42DE"/>
    <w:rsid w:val="00B003D1"/>
    <w:rsid w:val="00B1255B"/>
    <w:rsid w:val="00B170FE"/>
    <w:rsid w:val="00B20C13"/>
    <w:rsid w:val="00B20CC8"/>
    <w:rsid w:val="00B2276E"/>
    <w:rsid w:val="00B23B54"/>
    <w:rsid w:val="00B41386"/>
    <w:rsid w:val="00B45AD3"/>
    <w:rsid w:val="00B461F9"/>
    <w:rsid w:val="00B47BEC"/>
    <w:rsid w:val="00B508CF"/>
    <w:rsid w:val="00B560E6"/>
    <w:rsid w:val="00B57364"/>
    <w:rsid w:val="00B61DA0"/>
    <w:rsid w:val="00B71833"/>
    <w:rsid w:val="00B747AB"/>
    <w:rsid w:val="00B77A48"/>
    <w:rsid w:val="00B815ED"/>
    <w:rsid w:val="00B84A00"/>
    <w:rsid w:val="00B95477"/>
    <w:rsid w:val="00BA12D8"/>
    <w:rsid w:val="00BA1586"/>
    <w:rsid w:val="00BB48B6"/>
    <w:rsid w:val="00BC185D"/>
    <w:rsid w:val="00BC2EEF"/>
    <w:rsid w:val="00BC4FA7"/>
    <w:rsid w:val="00BD24ED"/>
    <w:rsid w:val="00BE1A81"/>
    <w:rsid w:val="00BE3C44"/>
    <w:rsid w:val="00BF3254"/>
    <w:rsid w:val="00BF5D67"/>
    <w:rsid w:val="00C02253"/>
    <w:rsid w:val="00C16BE0"/>
    <w:rsid w:val="00C16CCD"/>
    <w:rsid w:val="00C20B5F"/>
    <w:rsid w:val="00C27907"/>
    <w:rsid w:val="00C33609"/>
    <w:rsid w:val="00C51C35"/>
    <w:rsid w:val="00C6116A"/>
    <w:rsid w:val="00C6602D"/>
    <w:rsid w:val="00C67657"/>
    <w:rsid w:val="00C67948"/>
    <w:rsid w:val="00C72360"/>
    <w:rsid w:val="00C7373C"/>
    <w:rsid w:val="00C73BE9"/>
    <w:rsid w:val="00C76A00"/>
    <w:rsid w:val="00C8499F"/>
    <w:rsid w:val="00C90F22"/>
    <w:rsid w:val="00CA59DC"/>
    <w:rsid w:val="00CB1898"/>
    <w:rsid w:val="00CB452F"/>
    <w:rsid w:val="00CB4612"/>
    <w:rsid w:val="00CB63BF"/>
    <w:rsid w:val="00CB784B"/>
    <w:rsid w:val="00CC07A2"/>
    <w:rsid w:val="00CD2D6E"/>
    <w:rsid w:val="00CD5CBF"/>
    <w:rsid w:val="00CF39BA"/>
    <w:rsid w:val="00D04155"/>
    <w:rsid w:val="00D05B65"/>
    <w:rsid w:val="00D1427D"/>
    <w:rsid w:val="00D257C7"/>
    <w:rsid w:val="00D3722D"/>
    <w:rsid w:val="00D47ADE"/>
    <w:rsid w:val="00D60971"/>
    <w:rsid w:val="00D6665E"/>
    <w:rsid w:val="00D71513"/>
    <w:rsid w:val="00D758E0"/>
    <w:rsid w:val="00D760E9"/>
    <w:rsid w:val="00D8197F"/>
    <w:rsid w:val="00D8257D"/>
    <w:rsid w:val="00D84877"/>
    <w:rsid w:val="00D873BE"/>
    <w:rsid w:val="00D90861"/>
    <w:rsid w:val="00D925AB"/>
    <w:rsid w:val="00D9326F"/>
    <w:rsid w:val="00DA2B1E"/>
    <w:rsid w:val="00DA44CC"/>
    <w:rsid w:val="00DA6A9A"/>
    <w:rsid w:val="00DB0BE6"/>
    <w:rsid w:val="00DB2C04"/>
    <w:rsid w:val="00DC72BD"/>
    <w:rsid w:val="00DD3C97"/>
    <w:rsid w:val="00DD41B4"/>
    <w:rsid w:val="00DD716B"/>
    <w:rsid w:val="00DE19B3"/>
    <w:rsid w:val="00DF2780"/>
    <w:rsid w:val="00DF2803"/>
    <w:rsid w:val="00DF4804"/>
    <w:rsid w:val="00E10A89"/>
    <w:rsid w:val="00E13048"/>
    <w:rsid w:val="00E150A6"/>
    <w:rsid w:val="00E1636B"/>
    <w:rsid w:val="00E2673F"/>
    <w:rsid w:val="00E31750"/>
    <w:rsid w:val="00E32C05"/>
    <w:rsid w:val="00E340A9"/>
    <w:rsid w:val="00E451E4"/>
    <w:rsid w:val="00E510C5"/>
    <w:rsid w:val="00E51955"/>
    <w:rsid w:val="00E52487"/>
    <w:rsid w:val="00E600C8"/>
    <w:rsid w:val="00E61164"/>
    <w:rsid w:val="00E65D1E"/>
    <w:rsid w:val="00E67B2C"/>
    <w:rsid w:val="00E760FE"/>
    <w:rsid w:val="00E777CD"/>
    <w:rsid w:val="00E93190"/>
    <w:rsid w:val="00E941E0"/>
    <w:rsid w:val="00EA21B2"/>
    <w:rsid w:val="00EB242D"/>
    <w:rsid w:val="00EB6B0E"/>
    <w:rsid w:val="00EC30E1"/>
    <w:rsid w:val="00EE314D"/>
    <w:rsid w:val="00EE4D53"/>
    <w:rsid w:val="00EE5344"/>
    <w:rsid w:val="00EF6E8E"/>
    <w:rsid w:val="00F16740"/>
    <w:rsid w:val="00F229EE"/>
    <w:rsid w:val="00F305CB"/>
    <w:rsid w:val="00F321B0"/>
    <w:rsid w:val="00F370BF"/>
    <w:rsid w:val="00F4242C"/>
    <w:rsid w:val="00F540E2"/>
    <w:rsid w:val="00F60D7F"/>
    <w:rsid w:val="00F641C9"/>
    <w:rsid w:val="00F75687"/>
    <w:rsid w:val="00F774B0"/>
    <w:rsid w:val="00F819CE"/>
    <w:rsid w:val="00F8259E"/>
    <w:rsid w:val="00F82F9A"/>
    <w:rsid w:val="00F877A3"/>
    <w:rsid w:val="00FA12FD"/>
    <w:rsid w:val="00FA3472"/>
    <w:rsid w:val="00FB11F1"/>
    <w:rsid w:val="00FB1CE7"/>
    <w:rsid w:val="00FB5F0C"/>
    <w:rsid w:val="00FC2E25"/>
    <w:rsid w:val="00FD2CDA"/>
    <w:rsid w:val="00FD66A5"/>
    <w:rsid w:val="00FE2825"/>
    <w:rsid w:val="00FE3F3C"/>
    <w:rsid w:val="00FF1944"/>
    <w:rsid w:val="00FF1B56"/>
    <w:rsid w:val="00FF2807"/>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9080"/>
  <w14:defaultImageDpi w14:val="32767"/>
  <w15:chartTrackingRefBased/>
  <w15:docId w15:val="{91E4063B-9BC0-0145-96F6-8ED54831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B1CE7"/>
    <w:rPr>
      <w:rFonts w:ascii="Times New Roman" w:eastAsia="Times New Roman"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33E5"/>
    <w:pPr>
      <w:ind w:left="720"/>
      <w:contextualSpacing/>
    </w:pPr>
    <w:rPr>
      <w:rFonts w:asciiTheme="minorHAnsi" w:eastAsiaTheme="minorEastAsia" w:hAnsiTheme="minorHAnsi" w:cstheme="minorBidi"/>
    </w:rPr>
  </w:style>
  <w:style w:type="table" w:styleId="Tabelraster">
    <w:name w:val="Table Grid"/>
    <w:basedOn w:val="Standaardtabel"/>
    <w:uiPriority w:val="59"/>
    <w:rsid w:val="00A54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AC55E3"/>
    <w:pPr>
      <w:spacing w:before="100" w:beforeAutospacing="1" w:after="100" w:afterAutospacing="1"/>
    </w:pPr>
  </w:style>
  <w:style w:type="paragraph" w:styleId="Voettekst">
    <w:name w:val="footer"/>
    <w:basedOn w:val="Standaard"/>
    <w:link w:val="VoettekstChar"/>
    <w:uiPriority w:val="99"/>
    <w:unhideWhenUsed/>
    <w:rsid w:val="002D7C8C"/>
    <w:pPr>
      <w:tabs>
        <w:tab w:val="center" w:pos="4536"/>
        <w:tab w:val="right" w:pos="9072"/>
      </w:tabs>
    </w:pPr>
    <w:rPr>
      <w:rFonts w:asciiTheme="minorHAnsi" w:eastAsiaTheme="minorEastAsia" w:hAnsiTheme="minorHAnsi" w:cstheme="minorBidi"/>
    </w:rPr>
  </w:style>
  <w:style w:type="character" w:customStyle="1" w:styleId="VoettekstChar">
    <w:name w:val="Voettekst Char"/>
    <w:basedOn w:val="Standaardalinea-lettertype"/>
    <w:link w:val="Voettekst"/>
    <w:uiPriority w:val="99"/>
    <w:rsid w:val="002D7C8C"/>
  </w:style>
  <w:style w:type="character" w:styleId="Paginanummer">
    <w:name w:val="page number"/>
    <w:basedOn w:val="Standaardalinea-lettertype"/>
    <w:uiPriority w:val="99"/>
    <w:semiHidden/>
    <w:unhideWhenUsed/>
    <w:rsid w:val="002D7C8C"/>
  </w:style>
  <w:style w:type="paragraph" w:styleId="Voetnoottekst">
    <w:name w:val="footnote text"/>
    <w:basedOn w:val="Standaard"/>
    <w:link w:val="VoetnoottekstChar"/>
    <w:uiPriority w:val="99"/>
    <w:semiHidden/>
    <w:unhideWhenUsed/>
    <w:rsid w:val="00DA6A9A"/>
    <w:rPr>
      <w:rFonts w:asciiTheme="minorHAnsi" w:eastAsiaTheme="minorEastAsia" w:hAnsiTheme="minorHAnsi" w:cstheme="minorBidi"/>
      <w:sz w:val="20"/>
      <w:szCs w:val="20"/>
    </w:rPr>
  </w:style>
  <w:style w:type="character" w:customStyle="1" w:styleId="VoetnoottekstChar">
    <w:name w:val="Voetnoottekst Char"/>
    <w:basedOn w:val="Standaardalinea-lettertype"/>
    <w:link w:val="Voetnoottekst"/>
    <w:uiPriority w:val="99"/>
    <w:semiHidden/>
    <w:rsid w:val="00DA6A9A"/>
    <w:rPr>
      <w:sz w:val="20"/>
      <w:szCs w:val="20"/>
    </w:rPr>
  </w:style>
  <w:style w:type="character" w:styleId="Voetnootmarkering">
    <w:name w:val="footnote reference"/>
    <w:basedOn w:val="Standaardalinea-lettertype"/>
    <w:uiPriority w:val="99"/>
    <w:semiHidden/>
    <w:unhideWhenUsed/>
    <w:rsid w:val="00DA6A9A"/>
    <w:rPr>
      <w:vertAlign w:val="superscript"/>
    </w:rPr>
  </w:style>
  <w:style w:type="character" w:styleId="Zwaar">
    <w:name w:val="Strong"/>
    <w:basedOn w:val="Standaardalinea-lettertype"/>
    <w:uiPriority w:val="22"/>
    <w:qFormat/>
    <w:rsid w:val="0030771D"/>
    <w:rPr>
      <w:b/>
      <w:bCs/>
    </w:rPr>
  </w:style>
  <w:style w:type="paragraph" w:styleId="Geenafstand">
    <w:name w:val="No Spacing"/>
    <w:basedOn w:val="Standaard"/>
    <w:link w:val="GeenafstandChar"/>
    <w:uiPriority w:val="1"/>
    <w:qFormat/>
    <w:rsid w:val="00FD2CDA"/>
    <w:pPr>
      <w:jc w:val="both"/>
    </w:pPr>
    <w:rPr>
      <w:rFonts w:asciiTheme="minorHAnsi" w:eastAsiaTheme="minorEastAsia" w:hAnsiTheme="minorHAnsi" w:cstheme="minorBidi"/>
      <w:sz w:val="20"/>
      <w:szCs w:val="20"/>
      <w:lang w:eastAsia="nl-NL"/>
    </w:rPr>
  </w:style>
  <w:style w:type="character" w:customStyle="1" w:styleId="GeenafstandChar">
    <w:name w:val="Geen afstand Char"/>
    <w:basedOn w:val="Standaardalinea-lettertype"/>
    <w:link w:val="Geenafstand"/>
    <w:uiPriority w:val="1"/>
    <w:rsid w:val="00FD2CDA"/>
    <w:rPr>
      <w:sz w:val="20"/>
      <w:szCs w:val="20"/>
      <w:lang w:eastAsia="nl-NL"/>
    </w:rPr>
  </w:style>
  <w:style w:type="paragraph" w:styleId="Koptekst">
    <w:name w:val="header"/>
    <w:basedOn w:val="Standaard"/>
    <w:link w:val="KoptekstChar"/>
    <w:uiPriority w:val="99"/>
    <w:unhideWhenUsed/>
    <w:rsid w:val="00D257C7"/>
    <w:pPr>
      <w:tabs>
        <w:tab w:val="center" w:pos="4536"/>
        <w:tab w:val="right" w:pos="9072"/>
      </w:tabs>
    </w:pPr>
  </w:style>
  <w:style w:type="character" w:customStyle="1" w:styleId="KoptekstChar">
    <w:name w:val="Koptekst Char"/>
    <w:basedOn w:val="Standaardalinea-lettertype"/>
    <w:link w:val="Koptekst"/>
    <w:uiPriority w:val="99"/>
    <w:rsid w:val="00D257C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0990">
      <w:bodyDiv w:val="1"/>
      <w:marLeft w:val="0"/>
      <w:marRight w:val="0"/>
      <w:marTop w:val="0"/>
      <w:marBottom w:val="0"/>
      <w:divBdr>
        <w:top w:val="none" w:sz="0" w:space="0" w:color="auto"/>
        <w:left w:val="none" w:sz="0" w:space="0" w:color="auto"/>
        <w:bottom w:val="none" w:sz="0" w:space="0" w:color="auto"/>
        <w:right w:val="none" w:sz="0" w:space="0" w:color="auto"/>
      </w:divBdr>
    </w:div>
    <w:div w:id="134152265">
      <w:bodyDiv w:val="1"/>
      <w:marLeft w:val="0"/>
      <w:marRight w:val="0"/>
      <w:marTop w:val="0"/>
      <w:marBottom w:val="0"/>
      <w:divBdr>
        <w:top w:val="none" w:sz="0" w:space="0" w:color="auto"/>
        <w:left w:val="none" w:sz="0" w:space="0" w:color="auto"/>
        <w:bottom w:val="none" w:sz="0" w:space="0" w:color="auto"/>
        <w:right w:val="none" w:sz="0" w:space="0" w:color="auto"/>
      </w:divBdr>
    </w:div>
    <w:div w:id="172886166">
      <w:bodyDiv w:val="1"/>
      <w:marLeft w:val="0"/>
      <w:marRight w:val="0"/>
      <w:marTop w:val="0"/>
      <w:marBottom w:val="0"/>
      <w:divBdr>
        <w:top w:val="none" w:sz="0" w:space="0" w:color="auto"/>
        <w:left w:val="none" w:sz="0" w:space="0" w:color="auto"/>
        <w:bottom w:val="none" w:sz="0" w:space="0" w:color="auto"/>
        <w:right w:val="none" w:sz="0" w:space="0" w:color="auto"/>
      </w:divBdr>
    </w:div>
    <w:div w:id="263272446">
      <w:bodyDiv w:val="1"/>
      <w:marLeft w:val="0"/>
      <w:marRight w:val="0"/>
      <w:marTop w:val="0"/>
      <w:marBottom w:val="0"/>
      <w:divBdr>
        <w:top w:val="none" w:sz="0" w:space="0" w:color="auto"/>
        <w:left w:val="none" w:sz="0" w:space="0" w:color="auto"/>
        <w:bottom w:val="none" w:sz="0" w:space="0" w:color="auto"/>
        <w:right w:val="none" w:sz="0" w:space="0" w:color="auto"/>
      </w:divBdr>
    </w:div>
    <w:div w:id="298263973">
      <w:bodyDiv w:val="1"/>
      <w:marLeft w:val="0"/>
      <w:marRight w:val="0"/>
      <w:marTop w:val="0"/>
      <w:marBottom w:val="0"/>
      <w:divBdr>
        <w:top w:val="none" w:sz="0" w:space="0" w:color="auto"/>
        <w:left w:val="none" w:sz="0" w:space="0" w:color="auto"/>
        <w:bottom w:val="none" w:sz="0" w:space="0" w:color="auto"/>
        <w:right w:val="none" w:sz="0" w:space="0" w:color="auto"/>
      </w:divBdr>
    </w:div>
    <w:div w:id="519662866">
      <w:bodyDiv w:val="1"/>
      <w:marLeft w:val="0"/>
      <w:marRight w:val="0"/>
      <w:marTop w:val="0"/>
      <w:marBottom w:val="0"/>
      <w:divBdr>
        <w:top w:val="none" w:sz="0" w:space="0" w:color="auto"/>
        <w:left w:val="none" w:sz="0" w:space="0" w:color="auto"/>
        <w:bottom w:val="none" w:sz="0" w:space="0" w:color="auto"/>
        <w:right w:val="none" w:sz="0" w:space="0" w:color="auto"/>
      </w:divBdr>
    </w:div>
    <w:div w:id="645817581">
      <w:bodyDiv w:val="1"/>
      <w:marLeft w:val="0"/>
      <w:marRight w:val="0"/>
      <w:marTop w:val="0"/>
      <w:marBottom w:val="0"/>
      <w:divBdr>
        <w:top w:val="none" w:sz="0" w:space="0" w:color="auto"/>
        <w:left w:val="none" w:sz="0" w:space="0" w:color="auto"/>
        <w:bottom w:val="none" w:sz="0" w:space="0" w:color="auto"/>
        <w:right w:val="none" w:sz="0" w:space="0" w:color="auto"/>
      </w:divBdr>
    </w:div>
    <w:div w:id="789397990">
      <w:bodyDiv w:val="1"/>
      <w:marLeft w:val="0"/>
      <w:marRight w:val="0"/>
      <w:marTop w:val="0"/>
      <w:marBottom w:val="0"/>
      <w:divBdr>
        <w:top w:val="none" w:sz="0" w:space="0" w:color="auto"/>
        <w:left w:val="none" w:sz="0" w:space="0" w:color="auto"/>
        <w:bottom w:val="none" w:sz="0" w:space="0" w:color="auto"/>
        <w:right w:val="none" w:sz="0" w:space="0" w:color="auto"/>
      </w:divBdr>
    </w:div>
    <w:div w:id="805051689">
      <w:bodyDiv w:val="1"/>
      <w:marLeft w:val="0"/>
      <w:marRight w:val="0"/>
      <w:marTop w:val="0"/>
      <w:marBottom w:val="0"/>
      <w:divBdr>
        <w:top w:val="none" w:sz="0" w:space="0" w:color="auto"/>
        <w:left w:val="none" w:sz="0" w:space="0" w:color="auto"/>
        <w:bottom w:val="none" w:sz="0" w:space="0" w:color="auto"/>
        <w:right w:val="none" w:sz="0" w:space="0" w:color="auto"/>
      </w:divBdr>
    </w:div>
    <w:div w:id="830946890">
      <w:bodyDiv w:val="1"/>
      <w:marLeft w:val="0"/>
      <w:marRight w:val="0"/>
      <w:marTop w:val="0"/>
      <w:marBottom w:val="0"/>
      <w:divBdr>
        <w:top w:val="none" w:sz="0" w:space="0" w:color="auto"/>
        <w:left w:val="none" w:sz="0" w:space="0" w:color="auto"/>
        <w:bottom w:val="none" w:sz="0" w:space="0" w:color="auto"/>
        <w:right w:val="none" w:sz="0" w:space="0" w:color="auto"/>
      </w:divBdr>
      <w:divsChild>
        <w:div w:id="948391143">
          <w:marLeft w:val="0"/>
          <w:marRight w:val="0"/>
          <w:marTop w:val="0"/>
          <w:marBottom w:val="0"/>
          <w:divBdr>
            <w:top w:val="none" w:sz="0" w:space="0" w:color="auto"/>
            <w:left w:val="none" w:sz="0" w:space="0" w:color="auto"/>
            <w:bottom w:val="none" w:sz="0" w:space="0" w:color="auto"/>
            <w:right w:val="none" w:sz="0" w:space="0" w:color="auto"/>
          </w:divBdr>
        </w:div>
        <w:div w:id="1498692349">
          <w:marLeft w:val="0"/>
          <w:marRight w:val="0"/>
          <w:marTop w:val="0"/>
          <w:marBottom w:val="0"/>
          <w:divBdr>
            <w:top w:val="none" w:sz="0" w:space="0" w:color="auto"/>
            <w:left w:val="none" w:sz="0" w:space="0" w:color="auto"/>
            <w:bottom w:val="none" w:sz="0" w:space="0" w:color="auto"/>
            <w:right w:val="none" w:sz="0" w:space="0" w:color="auto"/>
          </w:divBdr>
        </w:div>
        <w:div w:id="413279647">
          <w:marLeft w:val="0"/>
          <w:marRight w:val="0"/>
          <w:marTop w:val="0"/>
          <w:marBottom w:val="0"/>
          <w:divBdr>
            <w:top w:val="none" w:sz="0" w:space="0" w:color="auto"/>
            <w:left w:val="none" w:sz="0" w:space="0" w:color="auto"/>
            <w:bottom w:val="none" w:sz="0" w:space="0" w:color="auto"/>
            <w:right w:val="none" w:sz="0" w:space="0" w:color="auto"/>
          </w:divBdr>
        </w:div>
        <w:div w:id="1677993903">
          <w:marLeft w:val="0"/>
          <w:marRight w:val="0"/>
          <w:marTop w:val="0"/>
          <w:marBottom w:val="0"/>
          <w:divBdr>
            <w:top w:val="none" w:sz="0" w:space="0" w:color="auto"/>
            <w:left w:val="none" w:sz="0" w:space="0" w:color="auto"/>
            <w:bottom w:val="none" w:sz="0" w:space="0" w:color="auto"/>
            <w:right w:val="none" w:sz="0" w:space="0" w:color="auto"/>
          </w:divBdr>
        </w:div>
        <w:div w:id="1844514935">
          <w:marLeft w:val="0"/>
          <w:marRight w:val="0"/>
          <w:marTop w:val="0"/>
          <w:marBottom w:val="0"/>
          <w:divBdr>
            <w:top w:val="none" w:sz="0" w:space="0" w:color="auto"/>
            <w:left w:val="none" w:sz="0" w:space="0" w:color="auto"/>
            <w:bottom w:val="none" w:sz="0" w:space="0" w:color="auto"/>
            <w:right w:val="none" w:sz="0" w:space="0" w:color="auto"/>
          </w:divBdr>
        </w:div>
      </w:divsChild>
    </w:div>
    <w:div w:id="984897846">
      <w:bodyDiv w:val="1"/>
      <w:marLeft w:val="0"/>
      <w:marRight w:val="0"/>
      <w:marTop w:val="0"/>
      <w:marBottom w:val="0"/>
      <w:divBdr>
        <w:top w:val="none" w:sz="0" w:space="0" w:color="auto"/>
        <w:left w:val="none" w:sz="0" w:space="0" w:color="auto"/>
        <w:bottom w:val="none" w:sz="0" w:space="0" w:color="auto"/>
        <w:right w:val="none" w:sz="0" w:space="0" w:color="auto"/>
      </w:divBdr>
      <w:divsChild>
        <w:div w:id="83235312">
          <w:marLeft w:val="0"/>
          <w:marRight w:val="0"/>
          <w:marTop w:val="0"/>
          <w:marBottom w:val="0"/>
          <w:divBdr>
            <w:top w:val="none" w:sz="0" w:space="0" w:color="auto"/>
            <w:left w:val="none" w:sz="0" w:space="0" w:color="auto"/>
            <w:bottom w:val="none" w:sz="0" w:space="0" w:color="auto"/>
            <w:right w:val="none" w:sz="0" w:space="0" w:color="auto"/>
          </w:divBdr>
        </w:div>
        <w:div w:id="516579045">
          <w:marLeft w:val="0"/>
          <w:marRight w:val="0"/>
          <w:marTop w:val="0"/>
          <w:marBottom w:val="0"/>
          <w:divBdr>
            <w:top w:val="none" w:sz="0" w:space="0" w:color="auto"/>
            <w:left w:val="none" w:sz="0" w:space="0" w:color="auto"/>
            <w:bottom w:val="none" w:sz="0" w:space="0" w:color="auto"/>
            <w:right w:val="none" w:sz="0" w:space="0" w:color="auto"/>
          </w:divBdr>
        </w:div>
        <w:div w:id="776097464">
          <w:marLeft w:val="0"/>
          <w:marRight w:val="0"/>
          <w:marTop w:val="0"/>
          <w:marBottom w:val="0"/>
          <w:divBdr>
            <w:top w:val="none" w:sz="0" w:space="0" w:color="auto"/>
            <w:left w:val="none" w:sz="0" w:space="0" w:color="auto"/>
            <w:bottom w:val="none" w:sz="0" w:space="0" w:color="auto"/>
            <w:right w:val="none" w:sz="0" w:space="0" w:color="auto"/>
          </w:divBdr>
        </w:div>
        <w:div w:id="2047753512">
          <w:marLeft w:val="0"/>
          <w:marRight w:val="0"/>
          <w:marTop w:val="0"/>
          <w:marBottom w:val="0"/>
          <w:divBdr>
            <w:top w:val="none" w:sz="0" w:space="0" w:color="auto"/>
            <w:left w:val="none" w:sz="0" w:space="0" w:color="auto"/>
            <w:bottom w:val="none" w:sz="0" w:space="0" w:color="auto"/>
            <w:right w:val="none" w:sz="0" w:space="0" w:color="auto"/>
          </w:divBdr>
        </w:div>
      </w:divsChild>
    </w:div>
    <w:div w:id="1018389254">
      <w:bodyDiv w:val="1"/>
      <w:marLeft w:val="0"/>
      <w:marRight w:val="0"/>
      <w:marTop w:val="0"/>
      <w:marBottom w:val="0"/>
      <w:divBdr>
        <w:top w:val="none" w:sz="0" w:space="0" w:color="auto"/>
        <w:left w:val="none" w:sz="0" w:space="0" w:color="auto"/>
        <w:bottom w:val="none" w:sz="0" w:space="0" w:color="auto"/>
        <w:right w:val="none" w:sz="0" w:space="0" w:color="auto"/>
      </w:divBdr>
    </w:div>
    <w:div w:id="1370644326">
      <w:bodyDiv w:val="1"/>
      <w:marLeft w:val="0"/>
      <w:marRight w:val="0"/>
      <w:marTop w:val="0"/>
      <w:marBottom w:val="0"/>
      <w:divBdr>
        <w:top w:val="none" w:sz="0" w:space="0" w:color="auto"/>
        <w:left w:val="none" w:sz="0" w:space="0" w:color="auto"/>
        <w:bottom w:val="none" w:sz="0" w:space="0" w:color="auto"/>
        <w:right w:val="none" w:sz="0" w:space="0" w:color="auto"/>
      </w:divBdr>
    </w:div>
    <w:div w:id="1402363726">
      <w:bodyDiv w:val="1"/>
      <w:marLeft w:val="0"/>
      <w:marRight w:val="0"/>
      <w:marTop w:val="0"/>
      <w:marBottom w:val="0"/>
      <w:divBdr>
        <w:top w:val="none" w:sz="0" w:space="0" w:color="auto"/>
        <w:left w:val="none" w:sz="0" w:space="0" w:color="auto"/>
        <w:bottom w:val="none" w:sz="0" w:space="0" w:color="auto"/>
        <w:right w:val="none" w:sz="0" w:space="0" w:color="auto"/>
      </w:divBdr>
      <w:divsChild>
        <w:div w:id="420218427">
          <w:marLeft w:val="0"/>
          <w:marRight w:val="0"/>
          <w:marTop w:val="0"/>
          <w:marBottom w:val="0"/>
          <w:divBdr>
            <w:top w:val="none" w:sz="0" w:space="0" w:color="auto"/>
            <w:left w:val="none" w:sz="0" w:space="0" w:color="auto"/>
            <w:bottom w:val="none" w:sz="0" w:space="0" w:color="auto"/>
            <w:right w:val="none" w:sz="0" w:space="0" w:color="auto"/>
          </w:divBdr>
        </w:div>
        <w:div w:id="455372496">
          <w:marLeft w:val="0"/>
          <w:marRight w:val="0"/>
          <w:marTop w:val="0"/>
          <w:marBottom w:val="0"/>
          <w:divBdr>
            <w:top w:val="none" w:sz="0" w:space="0" w:color="auto"/>
            <w:left w:val="none" w:sz="0" w:space="0" w:color="auto"/>
            <w:bottom w:val="none" w:sz="0" w:space="0" w:color="auto"/>
            <w:right w:val="none" w:sz="0" w:space="0" w:color="auto"/>
          </w:divBdr>
        </w:div>
      </w:divsChild>
    </w:div>
    <w:div w:id="1469124924">
      <w:bodyDiv w:val="1"/>
      <w:marLeft w:val="0"/>
      <w:marRight w:val="0"/>
      <w:marTop w:val="0"/>
      <w:marBottom w:val="0"/>
      <w:divBdr>
        <w:top w:val="none" w:sz="0" w:space="0" w:color="auto"/>
        <w:left w:val="none" w:sz="0" w:space="0" w:color="auto"/>
        <w:bottom w:val="none" w:sz="0" w:space="0" w:color="auto"/>
        <w:right w:val="none" w:sz="0" w:space="0" w:color="auto"/>
      </w:divBdr>
      <w:divsChild>
        <w:div w:id="725840079">
          <w:marLeft w:val="0"/>
          <w:marRight w:val="0"/>
          <w:marTop w:val="0"/>
          <w:marBottom w:val="0"/>
          <w:divBdr>
            <w:top w:val="none" w:sz="0" w:space="0" w:color="auto"/>
            <w:left w:val="none" w:sz="0" w:space="0" w:color="auto"/>
            <w:bottom w:val="none" w:sz="0" w:space="0" w:color="auto"/>
            <w:right w:val="none" w:sz="0" w:space="0" w:color="auto"/>
          </w:divBdr>
        </w:div>
        <w:div w:id="1484810942">
          <w:marLeft w:val="0"/>
          <w:marRight w:val="0"/>
          <w:marTop w:val="0"/>
          <w:marBottom w:val="0"/>
          <w:divBdr>
            <w:top w:val="none" w:sz="0" w:space="0" w:color="auto"/>
            <w:left w:val="none" w:sz="0" w:space="0" w:color="auto"/>
            <w:bottom w:val="none" w:sz="0" w:space="0" w:color="auto"/>
            <w:right w:val="none" w:sz="0" w:space="0" w:color="auto"/>
          </w:divBdr>
        </w:div>
        <w:div w:id="825820861">
          <w:marLeft w:val="0"/>
          <w:marRight w:val="0"/>
          <w:marTop w:val="0"/>
          <w:marBottom w:val="0"/>
          <w:divBdr>
            <w:top w:val="none" w:sz="0" w:space="0" w:color="auto"/>
            <w:left w:val="none" w:sz="0" w:space="0" w:color="auto"/>
            <w:bottom w:val="none" w:sz="0" w:space="0" w:color="auto"/>
            <w:right w:val="none" w:sz="0" w:space="0" w:color="auto"/>
          </w:divBdr>
        </w:div>
        <w:div w:id="92631838">
          <w:marLeft w:val="0"/>
          <w:marRight w:val="0"/>
          <w:marTop w:val="0"/>
          <w:marBottom w:val="0"/>
          <w:divBdr>
            <w:top w:val="none" w:sz="0" w:space="0" w:color="auto"/>
            <w:left w:val="none" w:sz="0" w:space="0" w:color="auto"/>
            <w:bottom w:val="none" w:sz="0" w:space="0" w:color="auto"/>
            <w:right w:val="none" w:sz="0" w:space="0" w:color="auto"/>
          </w:divBdr>
        </w:div>
        <w:div w:id="1628925658">
          <w:marLeft w:val="0"/>
          <w:marRight w:val="0"/>
          <w:marTop w:val="0"/>
          <w:marBottom w:val="0"/>
          <w:divBdr>
            <w:top w:val="none" w:sz="0" w:space="0" w:color="auto"/>
            <w:left w:val="none" w:sz="0" w:space="0" w:color="auto"/>
            <w:bottom w:val="none" w:sz="0" w:space="0" w:color="auto"/>
            <w:right w:val="none" w:sz="0" w:space="0" w:color="auto"/>
          </w:divBdr>
        </w:div>
      </w:divsChild>
    </w:div>
    <w:div w:id="1483545842">
      <w:bodyDiv w:val="1"/>
      <w:marLeft w:val="0"/>
      <w:marRight w:val="0"/>
      <w:marTop w:val="0"/>
      <w:marBottom w:val="0"/>
      <w:divBdr>
        <w:top w:val="none" w:sz="0" w:space="0" w:color="auto"/>
        <w:left w:val="none" w:sz="0" w:space="0" w:color="auto"/>
        <w:bottom w:val="none" w:sz="0" w:space="0" w:color="auto"/>
        <w:right w:val="none" w:sz="0" w:space="0" w:color="auto"/>
      </w:divBdr>
    </w:div>
    <w:div w:id="1492595454">
      <w:bodyDiv w:val="1"/>
      <w:marLeft w:val="0"/>
      <w:marRight w:val="0"/>
      <w:marTop w:val="0"/>
      <w:marBottom w:val="0"/>
      <w:divBdr>
        <w:top w:val="none" w:sz="0" w:space="0" w:color="auto"/>
        <w:left w:val="none" w:sz="0" w:space="0" w:color="auto"/>
        <w:bottom w:val="none" w:sz="0" w:space="0" w:color="auto"/>
        <w:right w:val="none" w:sz="0" w:space="0" w:color="auto"/>
      </w:divBdr>
    </w:div>
    <w:div w:id="1711495256">
      <w:bodyDiv w:val="1"/>
      <w:marLeft w:val="0"/>
      <w:marRight w:val="0"/>
      <w:marTop w:val="0"/>
      <w:marBottom w:val="0"/>
      <w:divBdr>
        <w:top w:val="none" w:sz="0" w:space="0" w:color="auto"/>
        <w:left w:val="none" w:sz="0" w:space="0" w:color="auto"/>
        <w:bottom w:val="none" w:sz="0" w:space="0" w:color="auto"/>
        <w:right w:val="none" w:sz="0" w:space="0" w:color="auto"/>
      </w:divBdr>
    </w:div>
    <w:div w:id="1718966882">
      <w:bodyDiv w:val="1"/>
      <w:marLeft w:val="0"/>
      <w:marRight w:val="0"/>
      <w:marTop w:val="0"/>
      <w:marBottom w:val="0"/>
      <w:divBdr>
        <w:top w:val="none" w:sz="0" w:space="0" w:color="auto"/>
        <w:left w:val="none" w:sz="0" w:space="0" w:color="auto"/>
        <w:bottom w:val="none" w:sz="0" w:space="0" w:color="auto"/>
        <w:right w:val="none" w:sz="0" w:space="0" w:color="auto"/>
      </w:divBdr>
    </w:div>
    <w:div w:id="1737968236">
      <w:bodyDiv w:val="1"/>
      <w:marLeft w:val="0"/>
      <w:marRight w:val="0"/>
      <w:marTop w:val="0"/>
      <w:marBottom w:val="0"/>
      <w:divBdr>
        <w:top w:val="none" w:sz="0" w:space="0" w:color="auto"/>
        <w:left w:val="none" w:sz="0" w:space="0" w:color="auto"/>
        <w:bottom w:val="none" w:sz="0" w:space="0" w:color="auto"/>
        <w:right w:val="none" w:sz="0" w:space="0" w:color="auto"/>
      </w:divBdr>
      <w:divsChild>
        <w:div w:id="1247108224">
          <w:marLeft w:val="0"/>
          <w:marRight w:val="0"/>
          <w:marTop w:val="0"/>
          <w:marBottom w:val="0"/>
          <w:divBdr>
            <w:top w:val="none" w:sz="0" w:space="0" w:color="auto"/>
            <w:left w:val="none" w:sz="0" w:space="0" w:color="auto"/>
            <w:bottom w:val="none" w:sz="0" w:space="0" w:color="auto"/>
            <w:right w:val="none" w:sz="0" w:space="0" w:color="auto"/>
          </w:divBdr>
        </w:div>
        <w:div w:id="1115903769">
          <w:marLeft w:val="0"/>
          <w:marRight w:val="0"/>
          <w:marTop w:val="0"/>
          <w:marBottom w:val="0"/>
          <w:divBdr>
            <w:top w:val="none" w:sz="0" w:space="0" w:color="auto"/>
            <w:left w:val="none" w:sz="0" w:space="0" w:color="auto"/>
            <w:bottom w:val="none" w:sz="0" w:space="0" w:color="auto"/>
            <w:right w:val="none" w:sz="0" w:space="0" w:color="auto"/>
          </w:divBdr>
        </w:div>
        <w:div w:id="10839370">
          <w:marLeft w:val="0"/>
          <w:marRight w:val="0"/>
          <w:marTop w:val="0"/>
          <w:marBottom w:val="0"/>
          <w:divBdr>
            <w:top w:val="none" w:sz="0" w:space="0" w:color="auto"/>
            <w:left w:val="none" w:sz="0" w:space="0" w:color="auto"/>
            <w:bottom w:val="none" w:sz="0" w:space="0" w:color="auto"/>
            <w:right w:val="none" w:sz="0" w:space="0" w:color="auto"/>
          </w:divBdr>
        </w:div>
      </w:divsChild>
    </w:div>
    <w:div w:id="1823691538">
      <w:bodyDiv w:val="1"/>
      <w:marLeft w:val="0"/>
      <w:marRight w:val="0"/>
      <w:marTop w:val="0"/>
      <w:marBottom w:val="0"/>
      <w:divBdr>
        <w:top w:val="none" w:sz="0" w:space="0" w:color="auto"/>
        <w:left w:val="none" w:sz="0" w:space="0" w:color="auto"/>
        <w:bottom w:val="none" w:sz="0" w:space="0" w:color="auto"/>
        <w:right w:val="none" w:sz="0" w:space="0" w:color="auto"/>
      </w:divBdr>
    </w:div>
    <w:div w:id="1854490472">
      <w:bodyDiv w:val="1"/>
      <w:marLeft w:val="0"/>
      <w:marRight w:val="0"/>
      <w:marTop w:val="0"/>
      <w:marBottom w:val="0"/>
      <w:divBdr>
        <w:top w:val="none" w:sz="0" w:space="0" w:color="auto"/>
        <w:left w:val="none" w:sz="0" w:space="0" w:color="auto"/>
        <w:bottom w:val="none" w:sz="0" w:space="0" w:color="auto"/>
        <w:right w:val="none" w:sz="0" w:space="0" w:color="auto"/>
      </w:divBdr>
    </w:div>
    <w:div w:id="1905989417">
      <w:bodyDiv w:val="1"/>
      <w:marLeft w:val="0"/>
      <w:marRight w:val="0"/>
      <w:marTop w:val="0"/>
      <w:marBottom w:val="0"/>
      <w:divBdr>
        <w:top w:val="none" w:sz="0" w:space="0" w:color="auto"/>
        <w:left w:val="none" w:sz="0" w:space="0" w:color="auto"/>
        <w:bottom w:val="none" w:sz="0" w:space="0" w:color="auto"/>
        <w:right w:val="none" w:sz="0" w:space="0" w:color="auto"/>
      </w:divBdr>
    </w:div>
    <w:div w:id="1952198003">
      <w:bodyDiv w:val="1"/>
      <w:marLeft w:val="0"/>
      <w:marRight w:val="0"/>
      <w:marTop w:val="0"/>
      <w:marBottom w:val="0"/>
      <w:divBdr>
        <w:top w:val="none" w:sz="0" w:space="0" w:color="auto"/>
        <w:left w:val="none" w:sz="0" w:space="0" w:color="auto"/>
        <w:bottom w:val="none" w:sz="0" w:space="0" w:color="auto"/>
        <w:right w:val="none" w:sz="0" w:space="0" w:color="auto"/>
      </w:divBdr>
    </w:div>
    <w:div w:id="1956130931">
      <w:bodyDiv w:val="1"/>
      <w:marLeft w:val="0"/>
      <w:marRight w:val="0"/>
      <w:marTop w:val="0"/>
      <w:marBottom w:val="0"/>
      <w:divBdr>
        <w:top w:val="none" w:sz="0" w:space="0" w:color="auto"/>
        <w:left w:val="none" w:sz="0" w:space="0" w:color="auto"/>
        <w:bottom w:val="none" w:sz="0" w:space="0" w:color="auto"/>
        <w:right w:val="none" w:sz="0" w:space="0" w:color="auto"/>
      </w:divBdr>
    </w:div>
    <w:div w:id="1970818469">
      <w:bodyDiv w:val="1"/>
      <w:marLeft w:val="0"/>
      <w:marRight w:val="0"/>
      <w:marTop w:val="0"/>
      <w:marBottom w:val="0"/>
      <w:divBdr>
        <w:top w:val="none" w:sz="0" w:space="0" w:color="auto"/>
        <w:left w:val="none" w:sz="0" w:space="0" w:color="auto"/>
        <w:bottom w:val="none" w:sz="0" w:space="0" w:color="auto"/>
        <w:right w:val="none" w:sz="0" w:space="0" w:color="auto"/>
      </w:divBdr>
    </w:div>
    <w:div w:id="2077583805">
      <w:bodyDiv w:val="1"/>
      <w:marLeft w:val="0"/>
      <w:marRight w:val="0"/>
      <w:marTop w:val="0"/>
      <w:marBottom w:val="0"/>
      <w:divBdr>
        <w:top w:val="none" w:sz="0" w:space="0" w:color="auto"/>
        <w:left w:val="none" w:sz="0" w:space="0" w:color="auto"/>
        <w:bottom w:val="none" w:sz="0" w:space="0" w:color="auto"/>
        <w:right w:val="none" w:sz="0" w:space="0" w:color="auto"/>
      </w:divBdr>
      <w:divsChild>
        <w:div w:id="933320538">
          <w:marLeft w:val="0"/>
          <w:marRight w:val="0"/>
          <w:marTop w:val="0"/>
          <w:marBottom w:val="0"/>
          <w:divBdr>
            <w:top w:val="none" w:sz="0" w:space="0" w:color="auto"/>
            <w:left w:val="none" w:sz="0" w:space="0" w:color="auto"/>
            <w:bottom w:val="none" w:sz="0" w:space="0" w:color="auto"/>
            <w:right w:val="none" w:sz="0" w:space="0" w:color="auto"/>
          </w:divBdr>
        </w:div>
        <w:div w:id="770248060">
          <w:marLeft w:val="0"/>
          <w:marRight w:val="0"/>
          <w:marTop w:val="0"/>
          <w:marBottom w:val="0"/>
          <w:divBdr>
            <w:top w:val="none" w:sz="0" w:space="0" w:color="auto"/>
            <w:left w:val="none" w:sz="0" w:space="0" w:color="auto"/>
            <w:bottom w:val="none" w:sz="0" w:space="0" w:color="auto"/>
            <w:right w:val="none" w:sz="0" w:space="0" w:color="auto"/>
          </w:divBdr>
        </w:div>
        <w:div w:id="1547572102">
          <w:marLeft w:val="0"/>
          <w:marRight w:val="0"/>
          <w:marTop w:val="0"/>
          <w:marBottom w:val="0"/>
          <w:divBdr>
            <w:top w:val="none" w:sz="0" w:space="0" w:color="auto"/>
            <w:left w:val="none" w:sz="0" w:space="0" w:color="auto"/>
            <w:bottom w:val="none" w:sz="0" w:space="0" w:color="auto"/>
            <w:right w:val="none" w:sz="0" w:space="0" w:color="auto"/>
          </w:divBdr>
        </w:div>
        <w:div w:id="395055465">
          <w:marLeft w:val="0"/>
          <w:marRight w:val="0"/>
          <w:marTop w:val="0"/>
          <w:marBottom w:val="0"/>
          <w:divBdr>
            <w:top w:val="none" w:sz="0" w:space="0" w:color="auto"/>
            <w:left w:val="none" w:sz="0" w:space="0" w:color="auto"/>
            <w:bottom w:val="none" w:sz="0" w:space="0" w:color="auto"/>
            <w:right w:val="none" w:sz="0" w:space="0" w:color="auto"/>
          </w:divBdr>
        </w:div>
        <w:div w:id="1762605839">
          <w:marLeft w:val="0"/>
          <w:marRight w:val="0"/>
          <w:marTop w:val="0"/>
          <w:marBottom w:val="0"/>
          <w:divBdr>
            <w:top w:val="none" w:sz="0" w:space="0" w:color="auto"/>
            <w:left w:val="none" w:sz="0" w:space="0" w:color="auto"/>
            <w:bottom w:val="none" w:sz="0" w:space="0" w:color="auto"/>
            <w:right w:val="none" w:sz="0" w:space="0" w:color="auto"/>
          </w:divBdr>
        </w:div>
        <w:div w:id="1263802388">
          <w:marLeft w:val="0"/>
          <w:marRight w:val="0"/>
          <w:marTop w:val="0"/>
          <w:marBottom w:val="0"/>
          <w:divBdr>
            <w:top w:val="none" w:sz="0" w:space="0" w:color="auto"/>
            <w:left w:val="none" w:sz="0" w:space="0" w:color="auto"/>
            <w:bottom w:val="none" w:sz="0" w:space="0" w:color="auto"/>
            <w:right w:val="none" w:sz="0" w:space="0" w:color="auto"/>
          </w:divBdr>
        </w:div>
        <w:div w:id="1023476364">
          <w:marLeft w:val="0"/>
          <w:marRight w:val="0"/>
          <w:marTop w:val="0"/>
          <w:marBottom w:val="0"/>
          <w:divBdr>
            <w:top w:val="none" w:sz="0" w:space="0" w:color="auto"/>
            <w:left w:val="none" w:sz="0" w:space="0" w:color="auto"/>
            <w:bottom w:val="none" w:sz="0" w:space="0" w:color="auto"/>
            <w:right w:val="none" w:sz="0" w:space="0" w:color="auto"/>
          </w:divBdr>
        </w:div>
        <w:div w:id="1136338551">
          <w:marLeft w:val="0"/>
          <w:marRight w:val="0"/>
          <w:marTop w:val="0"/>
          <w:marBottom w:val="0"/>
          <w:divBdr>
            <w:top w:val="none" w:sz="0" w:space="0" w:color="auto"/>
            <w:left w:val="none" w:sz="0" w:space="0" w:color="auto"/>
            <w:bottom w:val="none" w:sz="0" w:space="0" w:color="auto"/>
            <w:right w:val="none" w:sz="0" w:space="0" w:color="auto"/>
          </w:divBdr>
        </w:div>
        <w:div w:id="1077093854">
          <w:marLeft w:val="0"/>
          <w:marRight w:val="0"/>
          <w:marTop w:val="0"/>
          <w:marBottom w:val="0"/>
          <w:divBdr>
            <w:top w:val="none" w:sz="0" w:space="0" w:color="auto"/>
            <w:left w:val="none" w:sz="0" w:space="0" w:color="auto"/>
            <w:bottom w:val="none" w:sz="0" w:space="0" w:color="auto"/>
            <w:right w:val="none" w:sz="0" w:space="0" w:color="auto"/>
          </w:divBdr>
        </w:div>
        <w:div w:id="1145701929">
          <w:marLeft w:val="0"/>
          <w:marRight w:val="0"/>
          <w:marTop w:val="0"/>
          <w:marBottom w:val="0"/>
          <w:divBdr>
            <w:top w:val="none" w:sz="0" w:space="0" w:color="auto"/>
            <w:left w:val="none" w:sz="0" w:space="0" w:color="auto"/>
            <w:bottom w:val="none" w:sz="0" w:space="0" w:color="auto"/>
            <w:right w:val="none" w:sz="0" w:space="0" w:color="auto"/>
          </w:divBdr>
        </w:div>
        <w:div w:id="1619336786">
          <w:marLeft w:val="0"/>
          <w:marRight w:val="0"/>
          <w:marTop w:val="0"/>
          <w:marBottom w:val="0"/>
          <w:divBdr>
            <w:top w:val="none" w:sz="0" w:space="0" w:color="auto"/>
            <w:left w:val="none" w:sz="0" w:space="0" w:color="auto"/>
            <w:bottom w:val="none" w:sz="0" w:space="0" w:color="auto"/>
            <w:right w:val="none" w:sz="0" w:space="0" w:color="auto"/>
          </w:divBdr>
        </w:div>
        <w:div w:id="1401247465">
          <w:marLeft w:val="0"/>
          <w:marRight w:val="0"/>
          <w:marTop w:val="0"/>
          <w:marBottom w:val="0"/>
          <w:divBdr>
            <w:top w:val="none" w:sz="0" w:space="0" w:color="auto"/>
            <w:left w:val="none" w:sz="0" w:space="0" w:color="auto"/>
            <w:bottom w:val="none" w:sz="0" w:space="0" w:color="auto"/>
            <w:right w:val="none" w:sz="0" w:space="0" w:color="auto"/>
          </w:divBdr>
        </w:div>
        <w:div w:id="1275478614">
          <w:marLeft w:val="0"/>
          <w:marRight w:val="0"/>
          <w:marTop w:val="0"/>
          <w:marBottom w:val="0"/>
          <w:divBdr>
            <w:top w:val="none" w:sz="0" w:space="0" w:color="auto"/>
            <w:left w:val="none" w:sz="0" w:space="0" w:color="auto"/>
            <w:bottom w:val="none" w:sz="0" w:space="0" w:color="auto"/>
            <w:right w:val="none" w:sz="0" w:space="0" w:color="auto"/>
          </w:divBdr>
        </w:div>
        <w:div w:id="109711070">
          <w:marLeft w:val="0"/>
          <w:marRight w:val="0"/>
          <w:marTop w:val="0"/>
          <w:marBottom w:val="0"/>
          <w:divBdr>
            <w:top w:val="none" w:sz="0" w:space="0" w:color="auto"/>
            <w:left w:val="none" w:sz="0" w:space="0" w:color="auto"/>
            <w:bottom w:val="none" w:sz="0" w:space="0" w:color="auto"/>
            <w:right w:val="none" w:sz="0" w:space="0" w:color="auto"/>
          </w:divBdr>
        </w:div>
        <w:div w:id="1873154923">
          <w:marLeft w:val="0"/>
          <w:marRight w:val="0"/>
          <w:marTop w:val="0"/>
          <w:marBottom w:val="0"/>
          <w:divBdr>
            <w:top w:val="none" w:sz="0" w:space="0" w:color="auto"/>
            <w:left w:val="none" w:sz="0" w:space="0" w:color="auto"/>
            <w:bottom w:val="none" w:sz="0" w:space="0" w:color="auto"/>
            <w:right w:val="none" w:sz="0" w:space="0" w:color="auto"/>
          </w:divBdr>
        </w:div>
        <w:div w:id="68967415">
          <w:marLeft w:val="0"/>
          <w:marRight w:val="0"/>
          <w:marTop w:val="0"/>
          <w:marBottom w:val="0"/>
          <w:divBdr>
            <w:top w:val="none" w:sz="0" w:space="0" w:color="auto"/>
            <w:left w:val="none" w:sz="0" w:space="0" w:color="auto"/>
            <w:bottom w:val="none" w:sz="0" w:space="0" w:color="auto"/>
            <w:right w:val="none" w:sz="0" w:space="0" w:color="auto"/>
          </w:divBdr>
        </w:div>
        <w:div w:id="797408280">
          <w:marLeft w:val="0"/>
          <w:marRight w:val="0"/>
          <w:marTop w:val="0"/>
          <w:marBottom w:val="0"/>
          <w:divBdr>
            <w:top w:val="none" w:sz="0" w:space="0" w:color="auto"/>
            <w:left w:val="none" w:sz="0" w:space="0" w:color="auto"/>
            <w:bottom w:val="none" w:sz="0" w:space="0" w:color="auto"/>
            <w:right w:val="none" w:sz="0" w:space="0" w:color="auto"/>
          </w:divBdr>
        </w:div>
        <w:div w:id="1383945813">
          <w:marLeft w:val="0"/>
          <w:marRight w:val="0"/>
          <w:marTop w:val="0"/>
          <w:marBottom w:val="0"/>
          <w:divBdr>
            <w:top w:val="none" w:sz="0" w:space="0" w:color="auto"/>
            <w:left w:val="none" w:sz="0" w:space="0" w:color="auto"/>
            <w:bottom w:val="none" w:sz="0" w:space="0" w:color="auto"/>
            <w:right w:val="none" w:sz="0" w:space="0" w:color="auto"/>
          </w:divBdr>
        </w:div>
        <w:div w:id="509412671">
          <w:marLeft w:val="0"/>
          <w:marRight w:val="0"/>
          <w:marTop w:val="0"/>
          <w:marBottom w:val="0"/>
          <w:divBdr>
            <w:top w:val="none" w:sz="0" w:space="0" w:color="auto"/>
            <w:left w:val="none" w:sz="0" w:space="0" w:color="auto"/>
            <w:bottom w:val="none" w:sz="0" w:space="0" w:color="auto"/>
            <w:right w:val="none" w:sz="0" w:space="0" w:color="auto"/>
          </w:divBdr>
        </w:div>
        <w:div w:id="1170363592">
          <w:marLeft w:val="0"/>
          <w:marRight w:val="0"/>
          <w:marTop w:val="0"/>
          <w:marBottom w:val="0"/>
          <w:divBdr>
            <w:top w:val="none" w:sz="0" w:space="0" w:color="auto"/>
            <w:left w:val="none" w:sz="0" w:space="0" w:color="auto"/>
            <w:bottom w:val="none" w:sz="0" w:space="0" w:color="auto"/>
            <w:right w:val="none" w:sz="0" w:space="0" w:color="auto"/>
          </w:divBdr>
        </w:div>
        <w:div w:id="747072565">
          <w:marLeft w:val="0"/>
          <w:marRight w:val="0"/>
          <w:marTop w:val="0"/>
          <w:marBottom w:val="0"/>
          <w:divBdr>
            <w:top w:val="none" w:sz="0" w:space="0" w:color="auto"/>
            <w:left w:val="none" w:sz="0" w:space="0" w:color="auto"/>
            <w:bottom w:val="none" w:sz="0" w:space="0" w:color="auto"/>
            <w:right w:val="none" w:sz="0" w:space="0" w:color="auto"/>
          </w:divBdr>
        </w:div>
        <w:div w:id="1539929957">
          <w:marLeft w:val="0"/>
          <w:marRight w:val="0"/>
          <w:marTop w:val="0"/>
          <w:marBottom w:val="0"/>
          <w:divBdr>
            <w:top w:val="none" w:sz="0" w:space="0" w:color="auto"/>
            <w:left w:val="none" w:sz="0" w:space="0" w:color="auto"/>
            <w:bottom w:val="none" w:sz="0" w:space="0" w:color="auto"/>
            <w:right w:val="none" w:sz="0" w:space="0" w:color="auto"/>
          </w:divBdr>
        </w:div>
        <w:div w:id="113140933">
          <w:marLeft w:val="0"/>
          <w:marRight w:val="0"/>
          <w:marTop w:val="0"/>
          <w:marBottom w:val="0"/>
          <w:divBdr>
            <w:top w:val="none" w:sz="0" w:space="0" w:color="auto"/>
            <w:left w:val="none" w:sz="0" w:space="0" w:color="auto"/>
            <w:bottom w:val="none" w:sz="0" w:space="0" w:color="auto"/>
            <w:right w:val="none" w:sz="0" w:space="0" w:color="auto"/>
          </w:divBdr>
        </w:div>
        <w:div w:id="2091736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nul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5D7F26-36E8-7F41-9AD3-FD84F3A4F899}" type="doc">
      <dgm:prSet loTypeId="urn:microsoft.com/office/officeart/2005/8/layout/pyramid1" loCatId="" qsTypeId="urn:microsoft.com/office/officeart/2005/8/quickstyle/simple4" qsCatId="simple" csTypeId="urn:microsoft.com/office/officeart/2005/8/colors/accent5_3" csCatId="accent5" phldr="1"/>
      <dgm:spPr/>
    </dgm:pt>
    <dgm:pt modelId="{0AA0848D-7204-AC4F-8359-732AA5DFFF69}">
      <dgm:prSet phldrT="[Tekst]" custT="1"/>
      <dgm:spPr>
        <a:solidFill>
          <a:schemeClr val="accent5">
            <a:lumMod val="75000"/>
          </a:schemeClr>
        </a:solidFill>
      </dgm:spPr>
      <dgm:t>
        <a:bodyPr/>
        <a:lstStyle/>
        <a:p>
          <a:r>
            <a:rPr lang="nl-NL" sz="900">
              <a:latin typeface="+mj-lt"/>
            </a:rPr>
            <a:t>Speciale ondersteuning</a:t>
          </a:r>
        </a:p>
      </dgm:t>
    </dgm:pt>
    <dgm:pt modelId="{0CAA7CC9-D760-8741-AE51-7CA008E04E18}" type="parTrans" cxnId="{25755C8A-0EC6-4C43-98EF-5593B59F795F}">
      <dgm:prSet/>
      <dgm:spPr/>
      <dgm:t>
        <a:bodyPr/>
        <a:lstStyle/>
        <a:p>
          <a:endParaRPr lang="nl-NL"/>
        </a:p>
      </dgm:t>
    </dgm:pt>
    <dgm:pt modelId="{96BC561B-E629-FB4D-B3F5-B6E615B33AD4}" type="sibTrans" cxnId="{25755C8A-0EC6-4C43-98EF-5593B59F795F}">
      <dgm:prSet/>
      <dgm:spPr/>
      <dgm:t>
        <a:bodyPr/>
        <a:lstStyle/>
        <a:p>
          <a:endParaRPr lang="nl-NL"/>
        </a:p>
      </dgm:t>
    </dgm:pt>
    <dgm:pt modelId="{9C17399C-80BB-2846-8A37-CF7DC6E0F171}">
      <dgm:prSet phldrT="[Tekst]" custT="1"/>
      <dgm:spPr>
        <a:solidFill>
          <a:schemeClr val="accent5">
            <a:lumMod val="40000"/>
            <a:lumOff val="60000"/>
          </a:schemeClr>
        </a:solidFill>
      </dgm:spPr>
      <dgm:t>
        <a:bodyPr/>
        <a:lstStyle/>
        <a:p>
          <a:r>
            <a:rPr lang="nl-NL" sz="900">
              <a:latin typeface="+mn-lt"/>
            </a:rPr>
            <a:t>Meedoen-plus</a:t>
          </a:r>
        </a:p>
      </dgm:t>
    </dgm:pt>
    <dgm:pt modelId="{08CE4AAB-6048-2A43-878B-623BBC35D13E}" type="parTrans" cxnId="{8BCF696B-3834-AC48-97AF-95B3DDF6FEF3}">
      <dgm:prSet/>
      <dgm:spPr/>
      <dgm:t>
        <a:bodyPr/>
        <a:lstStyle/>
        <a:p>
          <a:endParaRPr lang="nl-NL"/>
        </a:p>
      </dgm:t>
    </dgm:pt>
    <dgm:pt modelId="{0AE419C2-ADDB-E74E-B0FD-57DD887E7628}" type="sibTrans" cxnId="{8BCF696B-3834-AC48-97AF-95B3DDF6FEF3}">
      <dgm:prSet/>
      <dgm:spPr/>
      <dgm:t>
        <a:bodyPr/>
        <a:lstStyle/>
        <a:p>
          <a:endParaRPr lang="nl-NL"/>
        </a:p>
      </dgm:t>
    </dgm:pt>
    <dgm:pt modelId="{8FA41DBC-8012-234E-B291-94AA36050994}">
      <dgm:prSet phldrT="[Tekst]" custT="1"/>
      <dgm:spPr>
        <a:solidFill>
          <a:schemeClr val="accent5">
            <a:lumMod val="60000"/>
            <a:lumOff val="40000"/>
          </a:schemeClr>
        </a:solidFill>
      </dgm:spPr>
      <dgm:t>
        <a:bodyPr/>
        <a:lstStyle/>
        <a:p>
          <a:r>
            <a:rPr lang="nl-NL" sz="900">
              <a:latin typeface="+mn-lt"/>
            </a:rPr>
            <a:t> Meerdoen</a:t>
          </a:r>
        </a:p>
      </dgm:t>
    </dgm:pt>
    <dgm:pt modelId="{E31E0848-DD57-A442-B92B-83641BCB4EF6}" type="parTrans" cxnId="{6853FB0E-2848-1E47-B97A-F21A42841C11}">
      <dgm:prSet/>
      <dgm:spPr/>
      <dgm:t>
        <a:bodyPr/>
        <a:lstStyle/>
        <a:p>
          <a:endParaRPr lang="nl-NL"/>
        </a:p>
      </dgm:t>
    </dgm:pt>
    <dgm:pt modelId="{91E32C29-05B4-0140-A6E4-88EE22DAF218}" type="sibTrans" cxnId="{6853FB0E-2848-1E47-B97A-F21A42841C11}">
      <dgm:prSet/>
      <dgm:spPr/>
      <dgm:t>
        <a:bodyPr/>
        <a:lstStyle/>
        <a:p>
          <a:endParaRPr lang="nl-NL"/>
        </a:p>
      </dgm:t>
    </dgm:pt>
    <dgm:pt modelId="{20BDA234-4D2A-1147-892A-89ADB05CE216}">
      <dgm:prSet phldrT="[Tekst]" custT="1"/>
      <dgm:spPr>
        <a:solidFill>
          <a:schemeClr val="accent5">
            <a:lumMod val="20000"/>
            <a:lumOff val="80000"/>
          </a:schemeClr>
        </a:solidFill>
      </dgm:spPr>
      <dgm:t>
        <a:bodyPr/>
        <a:lstStyle/>
        <a:p>
          <a:r>
            <a:rPr lang="nl-NL" sz="900">
              <a:latin typeface="+mn-lt"/>
            </a:rPr>
            <a:t>Meedoen</a:t>
          </a:r>
        </a:p>
      </dgm:t>
    </dgm:pt>
    <dgm:pt modelId="{D106EFD6-C0A8-0847-8321-41C37CD986FA}" type="sibTrans" cxnId="{AF881FCD-3758-DE4D-BAD7-D8D10757A8BD}">
      <dgm:prSet/>
      <dgm:spPr/>
      <dgm:t>
        <a:bodyPr/>
        <a:lstStyle/>
        <a:p>
          <a:endParaRPr lang="nl-NL"/>
        </a:p>
      </dgm:t>
    </dgm:pt>
    <dgm:pt modelId="{DDC9DA41-E1A3-AD45-87BF-F0A656EB42C6}" type="parTrans" cxnId="{AF881FCD-3758-DE4D-BAD7-D8D10757A8BD}">
      <dgm:prSet/>
      <dgm:spPr/>
      <dgm:t>
        <a:bodyPr/>
        <a:lstStyle/>
        <a:p>
          <a:endParaRPr lang="nl-NL"/>
        </a:p>
      </dgm:t>
    </dgm:pt>
    <dgm:pt modelId="{9329F32E-6959-6741-8265-D16128AA3D66}">
      <dgm:prSet phldrT="[Tekst]" custT="1"/>
      <dgm:spPr>
        <a:solidFill>
          <a:schemeClr val="accent5">
            <a:lumMod val="60000"/>
            <a:lumOff val="40000"/>
          </a:schemeClr>
        </a:solidFill>
      </dgm:spPr>
      <dgm:t>
        <a:bodyPr/>
        <a:lstStyle/>
        <a:p>
          <a:r>
            <a:rPr lang="nl-NL" sz="1400"/>
            <a:t> </a:t>
          </a:r>
        </a:p>
      </dgm:t>
    </dgm:pt>
    <dgm:pt modelId="{2DAF708D-62B7-9647-9550-23F32FEBE26B}" type="sibTrans" cxnId="{51BA52A5-901E-0040-B381-05CA8976E057}">
      <dgm:prSet/>
      <dgm:spPr/>
      <dgm:t>
        <a:bodyPr/>
        <a:lstStyle/>
        <a:p>
          <a:endParaRPr lang="nl-NL"/>
        </a:p>
      </dgm:t>
    </dgm:pt>
    <dgm:pt modelId="{DF5BD049-A7E8-334E-B479-9947E89896B3}" type="parTrans" cxnId="{51BA52A5-901E-0040-B381-05CA8976E057}">
      <dgm:prSet/>
      <dgm:spPr/>
      <dgm:t>
        <a:bodyPr/>
        <a:lstStyle/>
        <a:p>
          <a:endParaRPr lang="nl-NL"/>
        </a:p>
      </dgm:t>
    </dgm:pt>
    <dgm:pt modelId="{86DDD0D3-3C25-6F43-9A92-CCC26F1BB477}" type="pres">
      <dgm:prSet presAssocID="{B45D7F26-36E8-7F41-9AD3-FD84F3A4F899}" presName="Name0" presStyleCnt="0">
        <dgm:presLayoutVars>
          <dgm:dir/>
          <dgm:animLvl val="lvl"/>
          <dgm:resizeHandles val="exact"/>
        </dgm:presLayoutVars>
      </dgm:prSet>
      <dgm:spPr/>
    </dgm:pt>
    <dgm:pt modelId="{70A7A34B-AE02-3C4F-8B22-4D7208961A1B}" type="pres">
      <dgm:prSet presAssocID="{0AA0848D-7204-AC4F-8359-732AA5DFFF69}" presName="Name8" presStyleCnt="0"/>
      <dgm:spPr/>
    </dgm:pt>
    <dgm:pt modelId="{76CE29CF-478B-F343-AD34-21B1CA1191A5}" type="pres">
      <dgm:prSet presAssocID="{0AA0848D-7204-AC4F-8359-732AA5DFFF69}" presName="level" presStyleLbl="node1" presStyleIdx="0" presStyleCnt="5">
        <dgm:presLayoutVars>
          <dgm:chMax val="1"/>
          <dgm:bulletEnabled val="1"/>
        </dgm:presLayoutVars>
      </dgm:prSet>
      <dgm:spPr/>
    </dgm:pt>
    <dgm:pt modelId="{C16373A1-D89F-C84D-AC72-4275C92CE115}" type="pres">
      <dgm:prSet presAssocID="{0AA0848D-7204-AC4F-8359-732AA5DFFF69}" presName="levelTx" presStyleLbl="revTx" presStyleIdx="0" presStyleCnt="0">
        <dgm:presLayoutVars>
          <dgm:chMax val="1"/>
          <dgm:bulletEnabled val="1"/>
        </dgm:presLayoutVars>
      </dgm:prSet>
      <dgm:spPr/>
    </dgm:pt>
    <dgm:pt modelId="{70DB3964-8BDA-A54B-906E-B220EF9BA92C}" type="pres">
      <dgm:prSet presAssocID="{9329F32E-6959-6741-8265-D16128AA3D66}" presName="Name8" presStyleCnt="0"/>
      <dgm:spPr/>
    </dgm:pt>
    <dgm:pt modelId="{AFB56A0E-3EB6-D343-A0C7-082B1FDF1B44}" type="pres">
      <dgm:prSet presAssocID="{9329F32E-6959-6741-8265-D16128AA3D66}" presName="level" presStyleLbl="node1" presStyleIdx="1" presStyleCnt="5" custScaleY="23150">
        <dgm:presLayoutVars>
          <dgm:chMax val="1"/>
          <dgm:bulletEnabled val="1"/>
        </dgm:presLayoutVars>
      </dgm:prSet>
      <dgm:spPr/>
    </dgm:pt>
    <dgm:pt modelId="{F44355DA-5E02-7A41-A6EE-163DDF699B1A}" type="pres">
      <dgm:prSet presAssocID="{9329F32E-6959-6741-8265-D16128AA3D66}" presName="levelTx" presStyleLbl="revTx" presStyleIdx="0" presStyleCnt="0">
        <dgm:presLayoutVars>
          <dgm:chMax val="1"/>
          <dgm:bulletEnabled val="1"/>
        </dgm:presLayoutVars>
      </dgm:prSet>
      <dgm:spPr/>
    </dgm:pt>
    <dgm:pt modelId="{FF33AA98-AE16-C64D-A14C-C85FB545CD35}" type="pres">
      <dgm:prSet presAssocID="{8FA41DBC-8012-234E-B291-94AA36050994}" presName="Name8" presStyleCnt="0"/>
      <dgm:spPr/>
    </dgm:pt>
    <dgm:pt modelId="{8A8C2F59-E976-D847-AC2C-0F31EC5A85B7}" type="pres">
      <dgm:prSet presAssocID="{8FA41DBC-8012-234E-B291-94AA36050994}" presName="level" presStyleLbl="node1" presStyleIdx="2" presStyleCnt="5">
        <dgm:presLayoutVars>
          <dgm:chMax val="1"/>
          <dgm:bulletEnabled val="1"/>
        </dgm:presLayoutVars>
      </dgm:prSet>
      <dgm:spPr/>
    </dgm:pt>
    <dgm:pt modelId="{A6D06F20-3D8E-5844-94FA-9C9B19DC542B}" type="pres">
      <dgm:prSet presAssocID="{8FA41DBC-8012-234E-B291-94AA36050994}" presName="levelTx" presStyleLbl="revTx" presStyleIdx="0" presStyleCnt="0">
        <dgm:presLayoutVars>
          <dgm:chMax val="1"/>
          <dgm:bulletEnabled val="1"/>
        </dgm:presLayoutVars>
      </dgm:prSet>
      <dgm:spPr/>
    </dgm:pt>
    <dgm:pt modelId="{FBBE6268-F96E-6E47-985C-3833A354E6D9}" type="pres">
      <dgm:prSet presAssocID="{9C17399C-80BB-2846-8A37-CF7DC6E0F171}" presName="Name8" presStyleCnt="0"/>
      <dgm:spPr/>
    </dgm:pt>
    <dgm:pt modelId="{74948C8D-082B-B843-A631-E7CE0E2562FC}" type="pres">
      <dgm:prSet presAssocID="{9C17399C-80BB-2846-8A37-CF7DC6E0F171}" presName="level" presStyleLbl="node1" presStyleIdx="3" presStyleCnt="5" custScaleY="123293">
        <dgm:presLayoutVars>
          <dgm:chMax val="1"/>
          <dgm:bulletEnabled val="1"/>
        </dgm:presLayoutVars>
      </dgm:prSet>
      <dgm:spPr/>
    </dgm:pt>
    <dgm:pt modelId="{3A750F0A-EBDC-DD4F-B87A-FCAF9F808B2E}" type="pres">
      <dgm:prSet presAssocID="{9C17399C-80BB-2846-8A37-CF7DC6E0F171}" presName="levelTx" presStyleLbl="revTx" presStyleIdx="0" presStyleCnt="0">
        <dgm:presLayoutVars>
          <dgm:chMax val="1"/>
          <dgm:bulletEnabled val="1"/>
        </dgm:presLayoutVars>
      </dgm:prSet>
      <dgm:spPr/>
    </dgm:pt>
    <dgm:pt modelId="{5CD5B703-960C-6A42-9D55-DD082EB512D9}" type="pres">
      <dgm:prSet presAssocID="{20BDA234-4D2A-1147-892A-89ADB05CE216}" presName="Name8" presStyleCnt="0"/>
      <dgm:spPr/>
    </dgm:pt>
    <dgm:pt modelId="{0B54812F-8620-2D45-AE65-6F6497D91439}" type="pres">
      <dgm:prSet presAssocID="{20BDA234-4D2A-1147-892A-89ADB05CE216}" presName="level" presStyleLbl="node1" presStyleIdx="4" presStyleCnt="5" custScaleY="131759" custLinFactNeighborX="-1652" custLinFactNeighborY="13000">
        <dgm:presLayoutVars>
          <dgm:chMax val="1"/>
          <dgm:bulletEnabled val="1"/>
        </dgm:presLayoutVars>
      </dgm:prSet>
      <dgm:spPr/>
    </dgm:pt>
    <dgm:pt modelId="{7A9ACF91-3A76-3148-BE53-9B87E9849A02}" type="pres">
      <dgm:prSet presAssocID="{20BDA234-4D2A-1147-892A-89ADB05CE216}" presName="levelTx" presStyleLbl="revTx" presStyleIdx="0" presStyleCnt="0">
        <dgm:presLayoutVars>
          <dgm:chMax val="1"/>
          <dgm:bulletEnabled val="1"/>
        </dgm:presLayoutVars>
      </dgm:prSet>
      <dgm:spPr/>
    </dgm:pt>
  </dgm:ptLst>
  <dgm:cxnLst>
    <dgm:cxn modelId="{6853FB0E-2848-1E47-B97A-F21A42841C11}" srcId="{B45D7F26-36E8-7F41-9AD3-FD84F3A4F899}" destId="{8FA41DBC-8012-234E-B291-94AA36050994}" srcOrd="2" destOrd="0" parTransId="{E31E0848-DD57-A442-B92B-83641BCB4EF6}" sibTransId="{91E32C29-05B4-0140-A6E4-88EE22DAF218}"/>
    <dgm:cxn modelId="{BD9A711B-D237-1A47-8193-A8E99C7176FE}" type="presOf" srcId="{0AA0848D-7204-AC4F-8359-732AA5DFFF69}" destId="{C16373A1-D89F-C84D-AC72-4275C92CE115}" srcOrd="1" destOrd="0" presId="urn:microsoft.com/office/officeart/2005/8/layout/pyramid1"/>
    <dgm:cxn modelId="{4E0CF427-3343-9B41-B488-C047873CB28E}" type="presOf" srcId="{20BDA234-4D2A-1147-892A-89ADB05CE216}" destId="{7A9ACF91-3A76-3148-BE53-9B87E9849A02}" srcOrd="1" destOrd="0" presId="urn:microsoft.com/office/officeart/2005/8/layout/pyramid1"/>
    <dgm:cxn modelId="{23481847-AB1C-2149-B034-DFF3927F7116}" type="presOf" srcId="{B45D7F26-36E8-7F41-9AD3-FD84F3A4F899}" destId="{86DDD0D3-3C25-6F43-9A92-CCC26F1BB477}" srcOrd="0" destOrd="0" presId="urn:microsoft.com/office/officeart/2005/8/layout/pyramid1"/>
    <dgm:cxn modelId="{8BCF696B-3834-AC48-97AF-95B3DDF6FEF3}" srcId="{B45D7F26-36E8-7F41-9AD3-FD84F3A4F899}" destId="{9C17399C-80BB-2846-8A37-CF7DC6E0F171}" srcOrd="3" destOrd="0" parTransId="{08CE4AAB-6048-2A43-878B-623BBC35D13E}" sibTransId="{0AE419C2-ADDB-E74E-B0FD-57DD887E7628}"/>
    <dgm:cxn modelId="{2AD3B978-7252-114E-86BE-FA8ACEF799DC}" type="presOf" srcId="{9C17399C-80BB-2846-8A37-CF7DC6E0F171}" destId="{74948C8D-082B-B843-A631-E7CE0E2562FC}" srcOrd="0" destOrd="0" presId="urn:microsoft.com/office/officeart/2005/8/layout/pyramid1"/>
    <dgm:cxn modelId="{25755C8A-0EC6-4C43-98EF-5593B59F795F}" srcId="{B45D7F26-36E8-7F41-9AD3-FD84F3A4F899}" destId="{0AA0848D-7204-AC4F-8359-732AA5DFFF69}" srcOrd="0" destOrd="0" parTransId="{0CAA7CC9-D760-8741-AE51-7CA008E04E18}" sibTransId="{96BC561B-E629-FB4D-B3F5-B6E615B33AD4}"/>
    <dgm:cxn modelId="{F532659D-8016-6A42-B2D2-F0EC039D2744}" type="presOf" srcId="{20BDA234-4D2A-1147-892A-89ADB05CE216}" destId="{0B54812F-8620-2D45-AE65-6F6497D91439}" srcOrd="0" destOrd="0" presId="urn:microsoft.com/office/officeart/2005/8/layout/pyramid1"/>
    <dgm:cxn modelId="{51BA52A5-901E-0040-B381-05CA8976E057}" srcId="{B45D7F26-36E8-7F41-9AD3-FD84F3A4F899}" destId="{9329F32E-6959-6741-8265-D16128AA3D66}" srcOrd="1" destOrd="0" parTransId="{DF5BD049-A7E8-334E-B479-9947E89896B3}" sibTransId="{2DAF708D-62B7-9647-9550-23F32FEBE26B}"/>
    <dgm:cxn modelId="{6A5ABBBA-2548-3444-BECF-8519403F2510}" type="presOf" srcId="{9C17399C-80BB-2846-8A37-CF7DC6E0F171}" destId="{3A750F0A-EBDC-DD4F-B87A-FCAF9F808B2E}" srcOrd="1" destOrd="0" presId="urn:microsoft.com/office/officeart/2005/8/layout/pyramid1"/>
    <dgm:cxn modelId="{A710D1BC-165D-5645-BE59-DD4F1B5E3D44}" type="presOf" srcId="{9329F32E-6959-6741-8265-D16128AA3D66}" destId="{F44355DA-5E02-7A41-A6EE-163DDF699B1A}" srcOrd="1" destOrd="0" presId="urn:microsoft.com/office/officeart/2005/8/layout/pyramid1"/>
    <dgm:cxn modelId="{AF881FCD-3758-DE4D-BAD7-D8D10757A8BD}" srcId="{B45D7F26-36E8-7F41-9AD3-FD84F3A4F899}" destId="{20BDA234-4D2A-1147-892A-89ADB05CE216}" srcOrd="4" destOrd="0" parTransId="{DDC9DA41-E1A3-AD45-87BF-F0A656EB42C6}" sibTransId="{D106EFD6-C0A8-0847-8321-41C37CD986FA}"/>
    <dgm:cxn modelId="{EC6FB0CD-CDA9-6B40-8D70-B7BBA791AB10}" type="presOf" srcId="{0AA0848D-7204-AC4F-8359-732AA5DFFF69}" destId="{76CE29CF-478B-F343-AD34-21B1CA1191A5}" srcOrd="0" destOrd="0" presId="urn:microsoft.com/office/officeart/2005/8/layout/pyramid1"/>
    <dgm:cxn modelId="{A872C0DA-8035-A747-B16B-16601C6BCC84}" type="presOf" srcId="{8FA41DBC-8012-234E-B291-94AA36050994}" destId="{A6D06F20-3D8E-5844-94FA-9C9B19DC542B}" srcOrd="1" destOrd="0" presId="urn:microsoft.com/office/officeart/2005/8/layout/pyramid1"/>
    <dgm:cxn modelId="{C5FA29E6-7044-A949-AC49-CA6B2A6898E3}" type="presOf" srcId="{9329F32E-6959-6741-8265-D16128AA3D66}" destId="{AFB56A0E-3EB6-D343-A0C7-082B1FDF1B44}" srcOrd="0" destOrd="0" presId="urn:microsoft.com/office/officeart/2005/8/layout/pyramid1"/>
    <dgm:cxn modelId="{C92899F7-D5EB-7545-AC4D-D8FD3504D9D9}" type="presOf" srcId="{8FA41DBC-8012-234E-B291-94AA36050994}" destId="{8A8C2F59-E976-D847-AC2C-0F31EC5A85B7}" srcOrd="0" destOrd="0" presId="urn:microsoft.com/office/officeart/2005/8/layout/pyramid1"/>
    <dgm:cxn modelId="{D20EBAEA-9313-3E48-8212-E8C7EC7B4765}" type="presParOf" srcId="{86DDD0D3-3C25-6F43-9A92-CCC26F1BB477}" destId="{70A7A34B-AE02-3C4F-8B22-4D7208961A1B}" srcOrd="0" destOrd="0" presId="urn:microsoft.com/office/officeart/2005/8/layout/pyramid1"/>
    <dgm:cxn modelId="{ED969AEF-13BA-6248-AA93-B45ED7D4B3B9}" type="presParOf" srcId="{70A7A34B-AE02-3C4F-8B22-4D7208961A1B}" destId="{76CE29CF-478B-F343-AD34-21B1CA1191A5}" srcOrd="0" destOrd="0" presId="urn:microsoft.com/office/officeart/2005/8/layout/pyramid1"/>
    <dgm:cxn modelId="{AC6EC5B3-A825-2648-A967-66B43FE67904}" type="presParOf" srcId="{70A7A34B-AE02-3C4F-8B22-4D7208961A1B}" destId="{C16373A1-D89F-C84D-AC72-4275C92CE115}" srcOrd="1" destOrd="0" presId="urn:microsoft.com/office/officeart/2005/8/layout/pyramid1"/>
    <dgm:cxn modelId="{9ED9D5D7-D3B6-C54E-8342-9524BE42BC65}" type="presParOf" srcId="{86DDD0D3-3C25-6F43-9A92-CCC26F1BB477}" destId="{70DB3964-8BDA-A54B-906E-B220EF9BA92C}" srcOrd="1" destOrd="0" presId="urn:microsoft.com/office/officeart/2005/8/layout/pyramid1"/>
    <dgm:cxn modelId="{94B5D416-D9DD-D349-BA51-F7A86D0E05F4}" type="presParOf" srcId="{70DB3964-8BDA-A54B-906E-B220EF9BA92C}" destId="{AFB56A0E-3EB6-D343-A0C7-082B1FDF1B44}" srcOrd="0" destOrd="0" presId="urn:microsoft.com/office/officeart/2005/8/layout/pyramid1"/>
    <dgm:cxn modelId="{B4E17AFE-2841-9842-803B-4E2112EFE908}" type="presParOf" srcId="{70DB3964-8BDA-A54B-906E-B220EF9BA92C}" destId="{F44355DA-5E02-7A41-A6EE-163DDF699B1A}" srcOrd="1" destOrd="0" presId="urn:microsoft.com/office/officeart/2005/8/layout/pyramid1"/>
    <dgm:cxn modelId="{D57CCB52-4410-9B43-BE89-2DE402CE6A2C}" type="presParOf" srcId="{86DDD0D3-3C25-6F43-9A92-CCC26F1BB477}" destId="{FF33AA98-AE16-C64D-A14C-C85FB545CD35}" srcOrd="2" destOrd="0" presId="urn:microsoft.com/office/officeart/2005/8/layout/pyramid1"/>
    <dgm:cxn modelId="{6DAFFCA2-6C3C-1341-819D-BBDD34954F6C}" type="presParOf" srcId="{FF33AA98-AE16-C64D-A14C-C85FB545CD35}" destId="{8A8C2F59-E976-D847-AC2C-0F31EC5A85B7}" srcOrd="0" destOrd="0" presId="urn:microsoft.com/office/officeart/2005/8/layout/pyramid1"/>
    <dgm:cxn modelId="{999D913D-2DD1-E44B-BD76-03014F029423}" type="presParOf" srcId="{FF33AA98-AE16-C64D-A14C-C85FB545CD35}" destId="{A6D06F20-3D8E-5844-94FA-9C9B19DC542B}" srcOrd="1" destOrd="0" presId="urn:microsoft.com/office/officeart/2005/8/layout/pyramid1"/>
    <dgm:cxn modelId="{64F464F8-C1EF-DE43-96A4-04E68FDA5E06}" type="presParOf" srcId="{86DDD0D3-3C25-6F43-9A92-CCC26F1BB477}" destId="{FBBE6268-F96E-6E47-985C-3833A354E6D9}" srcOrd="3" destOrd="0" presId="urn:microsoft.com/office/officeart/2005/8/layout/pyramid1"/>
    <dgm:cxn modelId="{BBACF16A-F1FC-2B41-A4E3-7CE4B2AFB3C9}" type="presParOf" srcId="{FBBE6268-F96E-6E47-985C-3833A354E6D9}" destId="{74948C8D-082B-B843-A631-E7CE0E2562FC}" srcOrd="0" destOrd="0" presId="urn:microsoft.com/office/officeart/2005/8/layout/pyramid1"/>
    <dgm:cxn modelId="{A52B8A5D-F259-4B4D-A4BB-0B769D4C4CFA}" type="presParOf" srcId="{FBBE6268-F96E-6E47-985C-3833A354E6D9}" destId="{3A750F0A-EBDC-DD4F-B87A-FCAF9F808B2E}" srcOrd="1" destOrd="0" presId="urn:microsoft.com/office/officeart/2005/8/layout/pyramid1"/>
    <dgm:cxn modelId="{E287E400-D9AC-3044-80A8-D492699ED651}" type="presParOf" srcId="{86DDD0D3-3C25-6F43-9A92-CCC26F1BB477}" destId="{5CD5B703-960C-6A42-9D55-DD082EB512D9}" srcOrd="4" destOrd="0" presId="urn:microsoft.com/office/officeart/2005/8/layout/pyramid1"/>
    <dgm:cxn modelId="{01C919BD-1557-364B-9870-63B567F6ECBA}" type="presParOf" srcId="{5CD5B703-960C-6A42-9D55-DD082EB512D9}" destId="{0B54812F-8620-2D45-AE65-6F6497D91439}" srcOrd="0" destOrd="0" presId="urn:microsoft.com/office/officeart/2005/8/layout/pyramid1"/>
    <dgm:cxn modelId="{185FC222-ED8F-8742-8F76-C9DB76B64AF5}" type="presParOf" srcId="{5CD5B703-960C-6A42-9D55-DD082EB512D9}" destId="{7A9ACF91-3A76-3148-BE53-9B87E9849A02}" srcOrd="1" destOrd="0" presId="urn:microsoft.com/office/officeart/2005/8/layout/pyramid1"/>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CE29CF-478B-F343-AD34-21B1CA1191A5}">
      <dsp:nvSpPr>
        <dsp:cNvPr id="0" name=""/>
        <dsp:cNvSpPr/>
      </dsp:nvSpPr>
      <dsp:spPr>
        <a:xfrm>
          <a:off x="1200535" y="0"/>
          <a:ext cx="634864" cy="481227"/>
        </a:xfrm>
        <a:prstGeom prst="trapezoid">
          <a:avLst>
            <a:gd name="adj" fmla="val 65963"/>
          </a:avLst>
        </a:prstGeom>
        <a:solidFill>
          <a:schemeClr val="accent5">
            <a:lumMod val="75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latin typeface="+mj-lt"/>
            </a:rPr>
            <a:t>Speciale ondersteuning</a:t>
          </a:r>
        </a:p>
      </dsp:txBody>
      <dsp:txXfrm>
        <a:off x="1200535" y="0"/>
        <a:ext cx="634864" cy="481227"/>
      </dsp:txXfrm>
    </dsp:sp>
    <dsp:sp modelId="{AFB56A0E-3EB6-D343-A0C7-082B1FDF1B44}">
      <dsp:nvSpPr>
        <dsp:cNvPr id="0" name=""/>
        <dsp:cNvSpPr/>
      </dsp:nvSpPr>
      <dsp:spPr>
        <a:xfrm>
          <a:off x="1127049" y="481227"/>
          <a:ext cx="781835" cy="111404"/>
        </a:xfrm>
        <a:prstGeom prst="trapezoid">
          <a:avLst>
            <a:gd name="adj" fmla="val 65963"/>
          </a:avLst>
        </a:prstGeom>
        <a:solidFill>
          <a:schemeClr val="accent5">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nl-NL" sz="1400" kern="1200"/>
            <a:t> </a:t>
          </a:r>
        </a:p>
      </dsp:txBody>
      <dsp:txXfrm>
        <a:off x="1263870" y="481227"/>
        <a:ext cx="508193" cy="111404"/>
      </dsp:txXfrm>
    </dsp:sp>
    <dsp:sp modelId="{8A8C2F59-E976-D847-AC2C-0F31EC5A85B7}">
      <dsp:nvSpPr>
        <dsp:cNvPr id="0" name=""/>
        <dsp:cNvSpPr/>
      </dsp:nvSpPr>
      <dsp:spPr>
        <a:xfrm>
          <a:off x="809617" y="592631"/>
          <a:ext cx="1416700" cy="481227"/>
        </a:xfrm>
        <a:prstGeom prst="trapezoid">
          <a:avLst>
            <a:gd name="adj" fmla="val 65963"/>
          </a:avLst>
        </a:prstGeom>
        <a:solidFill>
          <a:schemeClr val="accent5">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latin typeface="+mn-lt"/>
            </a:rPr>
            <a:t> Meerdoen</a:t>
          </a:r>
        </a:p>
      </dsp:txBody>
      <dsp:txXfrm>
        <a:off x="1057539" y="592631"/>
        <a:ext cx="920855" cy="481227"/>
      </dsp:txXfrm>
    </dsp:sp>
    <dsp:sp modelId="{74948C8D-082B-B843-A631-E7CE0E2562FC}">
      <dsp:nvSpPr>
        <dsp:cNvPr id="0" name=""/>
        <dsp:cNvSpPr/>
      </dsp:nvSpPr>
      <dsp:spPr>
        <a:xfrm>
          <a:off x="418245" y="1073859"/>
          <a:ext cx="2199443" cy="593319"/>
        </a:xfrm>
        <a:prstGeom prst="trapezoid">
          <a:avLst>
            <a:gd name="adj" fmla="val 65963"/>
          </a:avLst>
        </a:prstGeom>
        <a:solidFill>
          <a:schemeClr val="accent5">
            <a:lumMod val="40000"/>
            <a:lumOff val="6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latin typeface="+mn-lt"/>
            </a:rPr>
            <a:t>Meedoen-plus</a:t>
          </a:r>
        </a:p>
      </dsp:txBody>
      <dsp:txXfrm>
        <a:off x="803148" y="1073859"/>
        <a:ext cx="1429638" cy="593319"/>
      </dsp:txXfrm>
    </dsp:sp>
    <dsp:sp modelId="{0B54812F-8620-2D45-AE65-6F6497D91439}">
      <dsp:nvSpPr>
        <dsp:cNvPr id="0" name=""/>
        <dsp:cNvSpPr/>
      </dsp:nvSpPr>
      <dsp:spPr>
        <a:xfrm>
          <a:off x="0" y="1667179"/>
          <a:ext cx="3035935" cy="634060"/>
        </a:xfrm>
        <a:prstGeom prst="trapezoid">
          <a:avLst>
            <a:gd name="adj" fmla="val 65963"/>
          </a:avLst>
        </a:prstGeom>
        <a:solidFill>
          <a:schemeClr val="accent5">
            <a:lumMod val="20000"/>
            <a:lumOff val="8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nl-NL" sz="900" kern="1200">
              <a:latin typeface="+mn-lt"/>
            </a:rPr>
            <a:t>Meedoen</a:t>
          </a:r>
        </a:p>
      </dsp:txBody>
      <dsp:txXfrm>
        <a:off x="531288" y="1667179"/>
        <a:ext cx="1973357" cy="63406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EBB35C20CCAD4C9A7F6F3C604F0971" ma:contentTypeVersion="7" ma:contentTypeDescription="Een nieuw document maken." ma:contentTypeScope="" ma:versionID="b54c147e92e6fdf58e7dbec29d50bf72">
  <xsd:schema xmlns:xsd="http://www.w3.org/2001/XMLSchema" xmlns:xs="http://www.w3.org/2001/XMLSchema" xmlns:p="http://schemas.microsoft.com/office/2006/metadata/properties" xmlns:ns2="5a9595c8-58a4-46ce-a46b-69f1754cc2f4" xmlns:ns3="ccefb326-161f-4051-abab-4b9cb8493039" targetNamespace="http://schemas.microsoft.com/office/2006/metadata/properties" ma:root="true" ma:fieldsID="3a9d8e54cdcef31ab279e5d6e0a2c932" ns2:_="" ns3:_="">
    <xsd:import namespace="5a9595c8-58a4-46ce-a46b-69f1754cc2f4"/>
    <xsd:import namespace="ccefb326-161f-4051-abab-4b9cb84930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595c8-58a4-46ce-a46b-69f1754cc2f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efb326-161f-4051-abab-4b9cb849303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39422-50F7-412F-87D5-FDDFA85219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6A7F9D-F542-4518-B26F-E8BA027BC422}">
  <ds:schemaRefs>
    <ds:schemaRef ds:uri="http://schemas.microsoft.com/sharepoint/v3/contenttype/forms"/>
  </ds:schemaRefs>
</ds:datastoreItem>
</file>

<file path=customXml/itemProps3.xml><?xml version="1.0" encoding="utf-8"?>
<ds:datastoreItem xmlns:ds="http://schemas.openxmlformats.org/officeDocument/2006/customXml" ds:itemID="{794F0D1A-2FA5-4597-A210-64BE910D1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595c8-58a4-46ce-a46b-69f1754cc2f4"/>
    <ds:schemaRef ds:uri="ccefb326-161f-4051-abab-4b9cb8493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575AA7-8BB7-4ABE-9E3F-713E87ABC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3712</Words>
  <Characters>20422</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Zwanet Oosterhof</dc:creator>
  <cp:keywords/>
  <dc:description/>
  <cp:lastModifiedBy>Elles Tigchelaar</cp:lastModifiedBy>
  <cp:revision>2</cp:revision>
  <cp:lastPrinted>2018-05-17T07:17:00Z</cp:lastPrinted>
  <dcterms:created xsi:type="dcterms:W3CDTF">2018-06-05T11:25:00Z</dcterms:created>
  <dcterms:modified xsi:type="dcterms:W3CDTF">2018-06-05T11:25:00Z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0x0101002DEBB35C20CCAD4C9A7F6F3C604F0971</vt:lpwstr>
  </property>
</Properties>
</file>